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D19" w:rsidRPr="00F3306D" w:rsidRDefault="004675E7">
      <w:pPr>
        <w:pStyle w:val="BodyText"/>
        <w:kinsoku w:val="0"/>
        <w:overflowPunct w:val="0"/>
        <w:rPr>
          <w:rFonts w:ascii="Times New Roman" w:hAnsi="Times New Roman" w:cs="Times New Roman"/>
          <w:sz w:val="20"/>
          <w:szCs w:val="20"/>
        </w:rPr>
      </w:pPr>
      <w:r w:rsidRPr="004675E7">
        <w:rPr>
          <w:rFonts w:ascii="Times New Roman" w:hAnsi="Times New Roman" w:cs="Times New Roman"/>
          <w:noProof/>
        </w:rPr>
        <w:pict>
          <v:group id="Group 4" o:spid="_x0000_s1026" style="position:absolute;margin-left:0;margin-top:0;width:1583pt;height:230.9pt;z-index:-251665920;mso-position-horizontal-relative:page;mso-position-vertical-relative:page" coordsize="31660,46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" o:allowincell="f">
            <v:shape id="Freeform 5" o:spid="_x0000_s1027" style="position:absolute;width:31660;height:4618;visibility:visible;mso-wrap-style:square;v-text-anchor:top" coordsize="31660,4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" path="m,4617r31659,l31659,,,,,4617xe" fillcolor="#33016e" stroked="f">
              <v:path arrowok="t" o:connecttype="custom" o:connectlocs="0,4617;31659,4617;31659,0;0,0;0,4617" o:connectangles="0,0,0,0,0"/>
            </v:shape>
            <v:shape id="Freeform 6" o:spid="_x0000_s1028" style="position:absolute;width:31660;height:4618;visibility:visible;mso-wrap-style:square;v-text-anchor:top" coordsize="31660,4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" path="m,4617r31659,l31659,,,,,4617xe" filled="f" strokecolor="#220050" strokeweight=".21975mm">
              <v:path arrowok="t" o:connecttype="custom" o:connectlocs="0,4617;31659,4617;31659,0;0,0;0,4617" o:connectangles="0,0,0,0,0"/>
            </v:shape>
            <v:shape id="Picture 7" o:spid="_x0000_s1029" type="#_x0000_t75" style="position:absolute;left:1099;top:2438;width:3720;height:9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">
              <v:imagedata r:id="rId5" o:title=""/>
            </v:shape>
            <w10:wrap anchorx="page" anchory="page"/>
          </v:group>
        </w:pict>
      </w:r>
    </w:p>
    <w:p w:rsidR="00624D19" w:rsidRPr="00F3306D" w:rsidRDefault="00624D19">
      <w:pPr>
        <w:pStyle w:val="BodyText"/>
        <w:kinsoku w:val="0"/>
        <w:overflowPunct w:val="0"/>
        <w:rPr>
          <w:rFonts w:ascii="Times New Roman" w:hAnsi="Times New Roman" w:cs="Times New Roman"/>
          <w:sz w:val="20"/>
          <w:szCs w:val="20"/>
        </w:rPr>
      </w:pPr>
    </w:p>
    <w:p w:rsidR="00624D19" w:rsidRPr="00F3306D" w:rsidRDefault="00624D19">
      <w:pPr>
        <w:pStyle w:val="BodyText"/>
        <w:kinsoku w:val="0"/>
        <w:overflowPunct w:val="0"/>
        <w:rPr>
          <w:rFonts w:ascii="Times New Roman" w:hAnsi="Times New Roman" w:cs="Times New Roman"/>
          <w:sz w:val="20"/>
          <w:szCs w:val="20"/>
        </w:rPr>
      </w:pPr>
    </w:p>
    <w:p w:rsidR="00624D19" w:rsidRPr="00F3306D" w:rsidRDefault="00624D19">
      <w:pPr>
        <w:pStyle w:val="BodyText"/>
        <w:kinsoku w:val="0"/>
        <w:overflowPunct w:val="0"/>
        <w:spacing w:before="8"/>
        <w:rPr>
          <w:rFonts w:ascii="Times New Roman" w:hAnsi="Times New Roman" w:cs="Times New Roman"/>
          <w:sz w:val="27"/>
          <w:szCs w:val="27"/>
        </w:rPr>
      </w:pPr>
    </w:p>
    <w:p w:rsidR="00624D19" w:rsidRPr="00F3306D" w:rsidRDefault="00D456EE">
      <w:pPr>
        <w:pStyle w:val="BodyText"/>
        <w:kinsoku w:val="0"/>
        <w:overflowPunct w:val="0"/>
        <w:spacing w:before="59"/>
        <w:ind w:left="167"/>
        <w:rPr>
          <w:rFonts w:ascii="Times New Roman" w:hAnsi="Times New Roman" w:cs="Times New Roman"/>
          <w:b/>
          <w:bCs/>
          <w:color w:val="FFFFFF"/>
          <w:sz w:val="130"/>
          <w:szCs w:val="130"/>
        </w:rPr>
      </w:pPr>
      <w:r>
        <w:rPr>
          <w:rFonts w:ascii="Times New Roman" w:hAnsi="Times New Roman" w:cs="Times New Roman"/>
          <w:b/>
          <w:bCs/>
          <w:color w:val="FFFFFF"/>
          <w:sz w:val="130"/>
          <w:szCs w:val="130"/>
        </w:rPr>
        <w:t>NURSING THEORY</w:t>
      </w:r>
    </w:p>
    <w:p w:rsidR="00624D19" w:rsidRPr="00F3306D" w:rsidRDefault="004675E7">
      <w:pPr>
        <w:pStyle w:val="Heading2"/>
        <w:kinsoku w:val="0"/>
        <w:overflowPunct w:val="0"/>
        <w:spacing w:before="1178"/>
        <w:rPr>
          <w:rFonts w:ascii="Times New Roman" w:hAnsi="Times New Roman" w:cs="Times New Roman"/>
          <w:color w:val="FFFFFF"/>
        </w:rPr>
      </w:pPr>
      <w:r w:rsidRPr="004675E7">
        <w:rPr>
          <w:rFonts w:ascii="Times New Roman" w:hAnsi="Times New Roman" w:cs="Times New Roman"/>
          <w:noProof/>
        </w:rPr>
        <w:pict>
          <v:shape id="Freeform 2" o:spid="_x0000_s1035" style="position:absolute;left:0;text-align:left;margin-left:413.45pt;margin-top:128.25pt;width:0;height:737.8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4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" o:allowincell="f" path="m,l,14757e" filled="f" strokecolor="#e8d2a1" strokeweight=".1034mm">
            <v:path arrowok="t" o:connecttype="custom" o:connectlocs="0,0;0,9370060" o:connectangles="0,0"/>
            <w10:wrap anchorx="page"/>
          </v:shape>
        </w:pict>
      </w:r>
      <w:r w:rsidRPr="004675E7">
        <w:rPr>
          <w:rFonts w:ascii="Times New Roman" w:hAnsi="Times New Roman" w:cs="Times New Roman"/>
          <w:noProof/>
        </w:rPr>
        <w:pict>
          <v:shape id="Freeform 3" o:spid="_x0000_s1034" style="position:absolute;left:0;text-align:left;margin-left:791.5pt;margin-top:128.65pt;width:0;height:737.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4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" o:allowincell="f" path="m,l,14757e" filled="f" strokecolor="#e8d2a1" strokeweight=".1034mm">
            <v:path arrowok="t" o:connecttype="custom" o:connectlocs="0,0;0,9370060" o:connectangles="0,0"/>
            <w10:wrap anchorx="page"/>
          </v:shape>
        </w:pict>
      </w:r>
      <w:r w:rsidR="00A11A48" w:rsidRPr="00F3306D">
        <w:rPr>
          <w:rFonts w:ascii="Times New Roman" w:hAnsi="Times New Roman" w:cs="Times New Roman"/>
          <w:color w:val="FFFFFF"/>
        </w:rPr>
        <w:t>Student’s Name</w:t>
      </w:r>
    </w:p>
    <w:p w:rsidR="00A11A48" w:rsidRPr="00F3306D" w:rsidRDefault="00A11A48" w:rsidP="00A11A48">
      <w:pPr>
        <w:rPr>
          <w:rFonts w:ascii="Times New Roman" w:hAnsi="Times New Roman" w:cs="Times New Roman"/>
        </w:rPr>
      </w:pPr>
    </w:p>
    <w:p w:rsidR="00624D19" w:rsidRPr="00F3306D" w:rsidRDefault="00624D19">
      <w:pPr>
        <w:pStyle w:val="BodyText"/>
        <w:kinsoku w:val="0"/>
        <w:overflowPunct w:val="0"/>
        <w:rPr>
          <w:rFonts w:ascii="Times New Roman" w:hAnsi="Times New Roman" w:cs="Times New Roman"/>
          <w:sz w:val="20"/>
          <w:szCs w:val="20"/>
        </w:rPr>
      </w:pPr>
    </w:p>
    <w:p w:rsidR="00624D19" w:rsidRPr="00F3306D" w:rsidRDefault="004675E7">
      <w:pPr>
        <w:pStyle w:val="BodyText"/>
        <w:kinsoku w:val="0"/>
        <w:overflowPunct w:val="0"/>
        <w:rPr>
          <w:rFonts w:ascii="Times New Roman" w:hAnsi="Times New Roman" w:cs="Times New Roman"/>
          <w:sz w:val="20"/>
          <w:szCs w:val="20"/>
        </w:rPr>
      </w:pPr>
      <w:r w:rsidRPr="004675E7">
        <w:rPr>
          <w:rFonts w:ascii="Times New Roman" w:hAnsi="Times New Roman" w:cs="Times New Roman"/>
          <w:noProof/>
        </w:rPr>
        <w:pict>
          <v:shape id="_x0000_s1033" style="position:absolute;margin-left:1169.3pt;margin-top:26.65pt;width:0;height:737.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4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" o:allowincell="f" path="m,l,14757e" filled="f" strokecolor="#e8d2a1" strokeweight=".1034mm">
            <v:path arrowok="t" o:connecttype="custom" o:connectlocs="0,0;0,9370060" o:connectangles="0,0"/>
            <w10:wrap anchorx="page"/>
          </v:shape>
        </w:pict>
      </w:r>
    </w:p>
    <w:p w:rsidR="00624D19" w:rsidRPr="00F3306D" w:rsidRDefault="00624D19">
      <w:pPr>
        <w:pStyle w:val="BodyText"/>
        <w:kinsoku w:val="0"/>
        <w:overflowPunct w:val="0"/>
        <w:spacing w:before="1"/>
        <w:rPr>
          <w:rFonts w:ascii="Times New Roman" w:hAnsi="Times New Roman" w:cs="Times New Roman"/>
          <w:sz w:val="24"/>
          <w:szCs w:val="24"/>
        </w:rPr>
        <w:sectPr w:rsidR="00624D19" w:rsidRPr="00F3306D">
          <w:type w:val="continuous"/>
          <w:pgSz w:w="31660" w:h="21110" w:orient="landscape"/>
          <w:pgMar w:top="0" w:right="980" w:bottom="280" w:left="1020" w:header="720" w:footer="720" w:gutter="0"/>
          <w:cols w:space="720"/>
          <w:noEndnote/>
        </w:sectPr>
      </w:pPr>
    </w:p>
    <w:p w:rsidR="00624D19" w:rsidRPr="00C22AD6" w:rsidRDefault="002B519A">
      <w:pPr>
        <w:pStyle w:val="BodyText"/>
        <w:kinsoku w:val="0"/>
        <w:overflowPunct w:val="0"/>
        <w:spacing w:before="298" w:line="252" w:lineRule="auto"/>
        <w:ind w:left="191" w:right="556"/>
        <w:rPr>
          <w:rFonts w:ascii="Times New Roman" w:hAnsi="Times New Roman" w:cs="Times New Roman"/>
          <w:b/>
          <w:bCs/>
          <w:color w:val="002060"/>
          <w:sz w:val="52"/>
          <w:szCs w:val="52"/>
        </w:rPr>
      </w:pPr>
      <w:r w:rsidRPr="00C22AD6">
        <w:rPr>
          <w:rFonts w:ascii="Times New Roman" w:hAnsi="Times New Roman" w:cs="Times New Roman"/>
          <w:b/>
          <w:bCs/>
          <w:color w:val="002060"/>
          <w:sz w:val="52"/>
          <w:szCs w:val="52"/>
        </w:rPr>
        <w:lastRenderedPageBreak/>
        <w:t>NURSING THEORY</w:t>
      </w:r>
    </w:p>
    <w:p w:rsidR="00E76259" w:rsidRDefault="004F73A5">
      <w:pPr>
        <w:pStyle w:val="BodyText"/>
        <w:kinsoku w:val="0"/>
        <w:overflowPunct w:val="0"/>
        <w:spacing w:before="298" w:line="252" w:lineRule="auto"/>
        <w:ind w:left="191" w:right="556"/>
        <w:rPr>
          <w:rFonts w:ascii="Times New Roman" w:hAnsi="Times New Roman" w:cs="Times New Roman"/>
          <w:b/>
          <w:bCs/>
          <w:color w:val="33006E"/>
          <w:sz w:val="48"/>
          <w:szCs w:val="48"/>
        </w:rPr>
      </w:pPr>
      <w:r>
        <w:rPr>
          <w:noProof/>
          <w:lang w:bidi="ar-SA"/>
        </w:rPr>
        <w:drawing>
          <wp:inline distT="0" distB="0" distL="0" distR="0">
            <wp:extent cx="4283075" cy="2413635"/>
            <wp:effectExtent l="0" t="0" r="317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3075" cy="2413635"/>
                    </a:xfrm>
                    <a:prstGeom prst="rect">
                      <a:avLst/>
                    </a:prstGeom>
                    <a:noFill/>
                    <a:ln>
                      <a:noFill/>
                    </a:ln>
                  </pic:spPr>
                </pic:pic>
              </a:graphicData>
            </a:graphic>
          </wp:inline>
        </w:drawing>
      </w:r>
    </w:p>
    <w:p w:rsidR="00FA466F" w:rsidRDefault="00FF7391" w:rsidP="00FA466F">
      <w:pPr>
        <w:pStyle w:val="BodyText"/>
        <w:kinsoku w:val="0"/>
        <w:overflowPunct w:val="0"/>
        <w:spacing w:before="298" w:line="480" w:lineRule="auto"/>
        <w:ind w:left="191" w:right="556"/>
        <w:rPr>
          <w:rFonts w:ascii="Times New Roman" w:hAnsi="Times New Roman" w:cs="Times New Roman"/>
          <w:sz w:val="24"/>
          <w:szCs w:val="24"/>
        </w:rPr>
      </w:pPr>
      <w:r>
        <w:rPr>
          <w:rFonts w:ascii="Times New Roman" w:hAnsi="Times New Roman" w:cs="Times New Roman"/>
          <w:sz w:val="24"/>
          <w:szCs w:val="24"/>
        </w:rPr>
        <w:t xml:space="preserve">Nursing theory is a set of ideas, concepts, assumptions, and relationships that are </w:t>
      </w:r>
      <w:r w:rsidR="003667A2">
        <w:rPr>
          <w:rFonts w:ascii="Times New Roman" w:hAnsi="Times New Roman" w:cs="Times New Roman"/>
          <w:sz w:val="24"/>
          <w:szCs w:val="24"/>
        </w:rPr>
        <w:t xml:space="preserve">obtained from nursing models </w:t>
      </w:r>
      <w:r w:rsidR="00A67B13">
        <w:rPr>
          <w:rFonts w:ascii="Times New Roman" w:hAnsi="Times New Roman" w:cs="Times New Roman"/>
          <w:sz w:val="24"/>
          <w:szCs w:val="24"/>
        </w:rPr>
        <w:t>and project systematic and purposive view of phenomena through designing certain inter-relationships among ideas and concepts with the aim of describing, predicting, explaining and prescribing</w:t>
      </w:r>
      <w:r w:rsidR="00CE55F5">
        <w:rPr>
          <w:rFonts w:ascii="Times New Roman" w:hAnsi="Times New Roman" w:cs="Times New Roman"/>
          <w:sz w:val="24"/>
          <w:szCs w:val="24"/>
        </w:rPr>
        <w:t xml:space="preserve"> (</w:t>
      </w:r>
      <w:r w:rsidR="00CE55F5" w:rsidRPr="00125ACB">
        <w:rPr>
          <w:rFonts w:ascii="Times New Roman" w:hAnsi="Times New Roman" w:cs="Times New Roman"/>
          <w:color w:val="222222"/>
          <w:sz w:val="24"/>
          <w:szCs w:val="24"/>
          <w:shd w:val="clear" w:color="auto" w:fill="FFFFFF"/>
        </w:rPr>
        <w:t>Pandey,2019</w:t>
      </w:r>
      <w:r w:rsidR="00CE55F5">
        <w:rPr>
          <w:rFonts w:ascii="Times New Roman" w:hAnsi="Times New Roman" w:cs="Times New Roman"/>
          <w:color w:val="222222"/>
          <w:sz w:val="24"/>
          <w:szCs w:val="24"/>
          <w:shd w:val="clear" w:color="auto" w:fill="FFFFFF"/>
        </w:rPr>
        <w:t>)</w:t>
      </w:r>
      <w:r w:rsidR="00A67B13">
        <w:rPr>
          <w:rFonts w:ascii="Times New Roman" w:hAnsi="Times New Roman" w:cs="Times New Roman"/>
          <w:sz w:val="24"/>
          <w:szCs w:val="24"/>
        </w:rPr>
        <w:t>.</w:t>
      </w:r>
      <w:r w:rsidR="00230E0C">
        <w:rPr>
          <w:rFonts w:ascii="Times New Roman" w:hAnsi="Times New Roman" w:cs="Times New Roman"/>
          <w:sz w:val="24"/>
          <w:szCs w:val="24"/>
        </w:rPr>
        <w:t xml:space="preserve"> Nursing has evolved overtime from a period when </w:t>
      </w:r>
      <w:r w:rsidR="00FA466F">
        <w:rPr>
          <w:rFonts w:ascii="Times New Roman" w:hAnsi="Times New Roman" w:cs="Times New Roman"/>
          <w:sz w:val="24"/>
          <w:szCs w:val="24"/>
        </w:rPr>
        <w:t>there</w:t>
      </w:r>
      <w:r w:rsidR="00230E0C">
        <w:rPr>
          <w:rFonts w:ascii="Times New Roman" w:hAnsi="Times New Roman" w:cs="Times New Roman"/>
          <w:sz w:val="24"/>
          <w:szCs w:val="24"/>
        </w:rPr>
        <w:t xml:space="preserve"> was minimal formal nursing knowledge where </w:t>
      </w:r>
      <w:r w:rsidR="00C22BEF">
        <w:rPr>
          <w:rFonts w:ascii="Times New Roman" w:hAnsi="Times New Roman" w:cs="Times New Roman"/>
          <w:sz w:val="24"/>
          <w:szCs w:val="24"/>
        </w:rPr>
        <w:t xml:space="preserve">the </w:t>
      </w:r>
      <w:r w:rsidR="00230E0C">
        <w:rPr>
          <w:rFonts w:ascii="Times New Roman" w:hAnsi="Times New Roman" w:cs="Times New Roman"/>
          <w:sz w:val="24"/>
          <w:szCs w:val="24"/>
        </w:rPr>
        <w:t xml:space="preserve">provision of care was dependent on </w:t>
      </w:r>
      <w:r w:rsidR="00C22BEF">
        <w:rPr>
          <w:rFonts w:ascii="Times New Roman" w:hAnsi="Times New Roman" w:cs="Times New Roman"/>
          <w:sz w:val="24"/>
          <w:szCs w:val="24"/>
        </w:rPr>
        <w:t xml:space="preserve">the </w:t>
      </w:r>
      <w:r w:rsidR="00230E0C">
        <w:rPr>
          <w:rFonts w:ascii="Times New Roman" w:hAnsi="Times New Roman" w:cs="Times New Roman"/>
          <w:sz w:val="24"/>
          <w:szCs w:val="24"/>
        </w:rPr>
        <w:t xml:space="preserve">total medical direction to </w:t>
      </w:r>
      <w:r w:rsidR="00500B62">
        <w:rPr>
          <w:rFonts w:ascii="Times New Roman" w:hAnsi="Times New Roman" w:cs="Times New Roman"/>
          <w:sz w:val="24"/>
          <w:szCs w:val="24"/>
        </w:rPr>
        <w:t xml:space="preserve">an independent practice modality. </w:t>
      </w:r>
    </w:p>
    <w:p w:rsidR="008F1E44" w:rsidRPr="00C22AD6" w:rsidRDefault="00CA7FF0" w:rsidP="00A27817">
      <w:pPr>
        <w:pStyle w:val="BodyText"/>
        <w:kinsoku w:val="0"/>
        <w:overflowPunct w:val="0"/>
        <w:spacing w:line="480" w:lineRule="auto"/>
        <w:ind w:left="191" w:right="556"/>
        <w:rPr>
          <w:rFonts w:ascii="Times New Roman" w:hAnsi="Times New Roman" w:cs="Times New Roman"/>
          <w:b/>
          <w:bCs/>
          <w:color w:val="002060"/>
          <w:sz w:val="36"/>
          <w:szCs w:val="36"/>
        </w:rPr>
      </w:pPr>
      <w:r w:rsidRPr="00C22AD6">
        <w:rPr>
          <w:rFonts w:ascii="Times New Roman" w:hAnsi="Times New Roman" w:cs="Times New Roman"/>
          <w:b/>
          <w:bCs/>
          <w:color w:val="002060"/>
          <w:sz w:val="36"/>
          <w:szCs w:val="36"/>
        </w:rPr>
        <w:t>Nursing Environment</w:t>
      </w:r>
    </w:p>
    <w:p w:rsidR="003A12F7" w:rsidRDefault="006149A0" w:rsidP="00E76259">
      <w:pPr>
        <w:pStyle w:val="BodyText"/>
        <w:kinsoku w:val="0"/>
        <w:overflowPunct w:val="0"/>
        <w:spacing w:line="480" w:lineRule="auto"/>
        <w:ind w:left="191" w:right="556"/>
        <w:rPr>
          <w:rFonts w:ascii="Times New Roman" w:hAnsi="Times New Roman" w:cs="Times New Roman"/>
          <w:sz w:val="24"/>
          <w:szCs w:val="24"/>
        </w:rPr>
      </w:pPr>
      <w:r>
        <w:rPr>
          <w:rFonts w:ascii="Times New Roman" w:hAnsi="Times New Roman" w:cs="Times New Roman"/>
          <w:sz w:val="24"/>
          <w:szCs w:val="24"/>
        </w:rPr>
        <w:t>N</w:t>
      </w:r>
      <w:r w:rsidR="00CA7FF0">
        <w:rPr>
          <w:rFonts w:ascii="Times New Roman" w:hAnsi="Times New Roman" w:cs="Times New Roman"/>
          <w:sz w:val="24"/>
          <w:szCs w:val="24"/>
        </w:rPr>
        <w:t>ursing</w:t>
      </w:r>
      <w:r>
        <w:rPr>
          <w:rFonts w:ascii="Times New Roman" w:hAnsi="Times New Roman" w:cs="Times New Roman"/>
          <w:sz w:val="24"/>
          <w:szCs w:val="24"/>
        </w:rPr>
        <w:t xml:space="preserve"> entails self-independent and collaborative care to people of all ages regardless of the background, religion, education level and income. The</w:t>
      </w:r>
      <w:r w:rsidR="00CA7FF0">
        <w:rPr>
          <w:rFonts w:ascii="Times New Roman" w:hAnsi="Times New Roman" w:cs="Times New Roman"/>
          <w:sz w:val="24"/>
          <w:szCs w:val="24"/>
        </w:rPr>
        <w:t xml:space="preserve"> profession </w:t>
      </w:r>
      <w:r>
        <w:rPr>
          <w:rFonts w:ascii="Times New Roman" w:hAnsi="Times New Roman" w:cs="Times New Roman"/>
          <w:sz w:val="24"/>
          <w:szCs w:val="24"/>
        </w:rPr>
        <w:t>takes</w:t>
      </w:r>
      <w:r w:rsidR="00CA7FF0">
        <w:rPr>
          <w:rFonts w:ascii="Times New Roman" w:hAnsi="Times New Roman" w:cs="Times New Roman"/>
          <w:sz w:val="24"/>
          <w:szCs w:val="24"/>
        </w:rPr>
        <w:t xml:space="preserve"> a holistic approach to </w:t>
      </w:r>
      <w:r w:rsidR="007D1789">
        <w:rPr>
          <w:rFonts w:ascii="Times New Roman" w:hAnsi="Times New Roman" w:cs="Times New Roman"/>
          <w:sz w:val="24"/>
          <w:szCs w:val="24"/>
        </w:rPr>
        <w:t xml:space="preserve">the </w:t>
      </w:r>
      <w:r w:rsidR="00CA7FF0">
        <w:rPr>
          <w:rFonts w:ascii="Times New Roman" w:hAnsi="Times New Roman" w:cs="Times New Roman"/>
          <w:sz w:val="24"/>
          <w:szCs w:val="24"/>
        </w:rPr>
        <w:t>promotion of hea</w:t>
      </w:r>
      <w:r w:rsidR="00C22BEF">
        <w:rPr>
          <w:rFonts w:ascii="Times New Roman" w:hAnsi="Times New Roman" w:cs="Times New Roman"/>
          <w:sz w:val="24"/>
          <w:szCs w:val="24"/>
        </w:rPr>
        <w:t>l</w:t>
      </w:r>
      <w:r w:rsidR="00CA7FF0">
        <w:rPr>
          <w:rFonts w:ascii="Times New Roman" w:hAnsi="Times New Roman" w:cs="Times New Roman"/>
          <w:sz w:val="24"/>
          <w:szCs w:val="24"/>
        </w:rPr>
        <w:t xml:space="preserve">th and prevention of </w:t>
      </w:r>
      <w:r>
        <w:rPr>
          <w:rFonts w:ascii="Times New Roman" w:hAnsi="Times New Roman" w:cs="Times New Roman"/>
          <w:sz w:val="24"/>
          <w:szCs w:val="24"/>
        </w:rPr>
        <w:t>injury and illnesses</w:t>
      </w:r>
      <w:r w:rsidR="00CA7FF0">
        <w:rPr>
          <w:rFonts w:ascii="Times New Roman" w:hAnsi="Times New Roman" w:cs="Times New Roman"/>
          <w:sz w:val="24"/>
          <w:szCs w:val="24"/>
        </w:rPr>
        <w:t xml:space="preserve">. </w:t>
      </w:r>
      <w:r w:rsidR="007D1789">
        <w:rPr>
          <w:rFonts w:ascii="Times New Roman" w:hAnsi="Times New Roman" w:cs="Times New Roman"/>
          <w:sz w:val="24"/>
          <w:szCs w:val="24"/>
        </w:rPr>
        <w:t>The n</w:t>
      </w:r>
      <w:r w:rsidR="00CA7FF0">
        <w:rPr>
          <w:rFonts w:ascii="Times New Roman" w:hAnsi="Times New Roman" w:cs="Times New Roman"/>
          <w:sz w:val="24"/>
          <w:szCs w:val="24"/>
        </w:rPr>
        <w:t xml:space="preserve">ursing environment </w:t>
      </w:r>
      <w:r>
        <w:rPr>
          <w:rFonts w:ascii="Times New Roman" w:hAnsi="Times New Roman" w:cs="Times New Roman"/>
          <w:sz w:val="24"/>
          <w:szCs w:val="24"/>
        </w:rPr>
        <w:t>encompas</w:t>
      </w:r>
      <w:r w:rsidR="007D1789">
        <w:rPr>
          <w:rFonts w:ascii="Times New Roman" w:hAnsi="Times New Roman" w:cs="Times New Roman"/>
          <w:sz w:val="24"/>
          <w:szCs w:val="24"/>
        </w:rPr>
        <w:t>se</w:t>
      </w:r>
      <w:r>
        <w:rPr>
          <w:rFonts w:ascii="Times New Roman" w:hAnsi="Times New Roman" w:cs="Times New Roman"/>
          <w:sz w:val="24"/>
          <w:szCs w:val="24"/>
        </w:rPr>
        <w:t>s</w:t>
      </w:r>
      <w:r w:rsidR="00CA7FF0">
        <w:rPr>
          <w:rFonts w:ascii="Times New Roman" w:hAnsi="Times New Roman" w:cs="Times New Roman"/>
          <w:sz w:val="24"/>
          <w:szCs w:val="24"/>
        </w:rPr>
        <w:t xml:space="preserve"> the setting</w:t>
      </w:r>
      <w:r>
        <w:rPr>
          <w:rFonts w:ascii="Times New Roman" w:hAnsi="Times New Roman" w:cs="Times New Roman"/>
          <w:sz w:val="24"/>
          <w:szCs w:val="24"/>
        </w:rPr>
        <w:t xml:space="preserve"> where</w:t>
      </w:r>
      <w:r w:rsidR="00CA7FF0">
        <w:rPr>
          <w:rFonts w:ascii="Times New Roman" w:hAnsi="Times New Roman" w:cs="Times New Roman"/>
          <w:sz w:val="24"/>
          <w:szCs w:val="24"/>
        </w:rPr>
        <w:t xml:space="preserve"> patient care is provided</w:t>
      </w:r>
      <w:r w:rsidR="00474CDF">
        <w:rPr>
          <w:rFonts w:ascii="Times New Roman" w:hAnsi="Times New Roman" w:cs="Times New Roman"/>
          <w:sz w:val="24"/>
          <w:szCs w:val="24"/>
        </w:rPr>
        <w:t xml:space="preserve"> (</w:t>
      </w:r>
      <w:r w:rsidR="00474CDF" w:rsidRPr="00125ACB">
        <w:rPr>
          <w:rFonts w:ascii="Times New Roman" w:hAnsi="Times New Roman" w:cs="Times New Roman"/>
          <w:color w:val="222222"/>
          <w:sz w:val="24"/>
          <w:szCs w:val="24"/>
          <w:shd w:val="clear" w:color="auto" w:fill="FFFFFF"/>
        </w:rPr>
        <w:t>Toney-Butler &amp; Thayer, 2019</w:t>
      </w:r>
      <w:r w:rsidR="00474CDF">
        <w:rPr>
          <w:rFonts w:ascii="Times New Roman" w:hAnsi="Times New Roman" w:cs="Times New Roman"/>
          <w:color w:val="222222"/>
          <w:sz w:val="24"/>
          <w:szCs w:val="24"/>
          <w:shd w:val="clear" w:color="auto" w:fill="FFFFFF"/>
        </w:rPr>
        <w:t>)</w:t>
      </w:r>
      <w:r w:rsidR="00CA7FF0">
        <w:rPr>
          <w:rFonts w:ascii="Times New Roman" w:hAnsi="Times New Roman" w:cs="Times New Roman"/>
          <w:sz w:val="24"/>
          <w:szCs w:val="24"/>
        </w:rPr>
        <w:t>. Nursing theor</w:t>
      </w:r>
      <w:r w:rsidR="00505EBF">
        <w:rPr>
          <w:rFonts w:ascii="Times New Roman" w:hAnsi="Times New Roman" w:cs="Times New Roman"/>
          <w:sz w:val="24"/>
          <w:szCs w:val="24"/>
        </w:rPr>
        <w:t xml:space="preserve">ies help healthcare professionals by providing various approaches and strategies </w:t>
      </w:r>
      <w:r w:rsidR="007D1789">
        <w:rPr>
          <w:rFonts w:ascii="Times New Roman" w:hAnsi="Times New Roman" w:cs="Times New Roman"/>
          <w:sz w:val="24"/>
          <w:szCs w:val="24"/>
        </w:rPr>
        <w:t>for</w:t>
      </w:r>
      <w:r w:rsidR="00505EBF">
        <w:rPr>
          <w:rFonts w:ascii="Times New Roman" w:hAnsi="Times New Roman" w:cs="Times New Roman"/>
          <w:sz w:val="24"/>
          <w:szCs w:val="24"/>
        </w:rPr>
        <w:t xml:space="preserve"> providing people with optimal care. It is important for nurses and other </w:t>
      </w:r>
      <w:r w:rsidR="00505EBF">
        <w:rPr>
          <w:rFonts w:ascii="Times New Roman" w:hAnsi="Times New Roman" w:cs="Times New Roman"/>
          <w:sz w:val="24"/>
          <w:szCs w:val="24"/>
        </w:rPr>
        <w:lastRenderedPageBreak/>
        <w:t>professional</w:t>
      </w:r>
      <w:r w:rsidR="007D1789">
        <w:rPr>
          <w:rFonts w:ascii="Times New Roman" w:hAnsi="Times New Roman" w:cs="Times New Roman"/>
          <w:sz w:val="24"/>
          <w:szCs w:val="24"/>
        </w:rPr>
        <w:t>s</w:t>
      </w:r>
      <w:r w:rsidR="00505EBF">
        <w:rPr>
          <w:rFonts w:ascii="Times New Roman" w:hAnsi="Times New Roman" w:cs="Times New Roman"/>
          <w:sz w:val="24"/>
          <w:szCs w:val="24"/>
        </w:rPr>
        <w:t xml:space="preserve"> in healthcare settings to be aware of key components and aspects of foremost theories to be able to use them to provide the best possible care. </w:t>
      </w:r>
      <w:r w:rsidR="00C97C2E">
        <w:rPr>
          <w:rFonts w:ascii="Times New Roman" w:hAnsi="Times New Roman" w:cs="Times New Roman"/>
          <w:sz w:val="24"/>
          <w:szCs w:val="24"/>
        </w:rPr>
        <w:t xml:space="preserve">The nursing theory seeks to equip nurses with concepts to help provide safe and quality care </w:t>
      </w:r>
      <w:r w:rsidR="008F08F5">
        <w:rPr>
          <w:rFonts w:ascii="Times New Roman" w:hAnsi="Times New Roman" w:cs="Times New Roman"/>
          <w:sz w:val="24"/>
          <w:szCs w:val="24"/>
        </w:rPr>
        <w:t xml:space="preserve">in the nursing clinical unit. </w:t>
      </w:r>
    </w:p>
    <w:p w:rsidR="003A12F7" w:rsidRPr="00E76259" w:rsidRDefault="00D666AF" w:rsidP="00E76259">
      <w:pPr>
        <w:pStyle w:val="BodyText"/>
        <w:kinsoku w:val="0"/>
        <w:overflowPunct w:val="0"/>
        <w:spacing w:line="480" w:lineRule="auto"/>
        <w:rPr>
          <w:rFonts w:ascii="Times New Roman" w:hAnsi="Times New Roman" w:cs="Times New Roman"/>
          <w:b/>
          <w:bCs/>
          <w:color w:val="002060"/>
          <w:sz w:val="52"/>
          <w:szCs w:val="52"/>
        </w:rPr>
      </w:pPr>
      <w:r>
        <w:rPr>
          <w:rFonts w:ascii="Times New Roman" w:hAnsi="Times New Roman" w:cs="Times New Roman"/>
          <w:b/>
          <w:bCs/>
          <w:color w:val="002060"/>
          <w:sz w:val="52"/>
          <w:szCs w:val="52"/>
        </w:rPr>
        <w:t>Nursing Process</w:t>
      </w:r>
      <w:r w:rsidR="003A12F7" w:rsidRPr="00E76259">
        <w:rPr>
          <w:rFonts w:ascii="Times New Roman" w:hAnsi="Times New Roman" w:cs="Times New Roman"/>
          <w:b/>
          <w:bCs/>
          <w:color w:val="002060"/>
          <w:sz w:val="52"/>
          <w:szCs w:val="52"/>
        </w:rPr>
        <w:t xml:space="preserve"> Theory</w:t>
      </w:r>
    </w:p>
    <w:p w:rsidR="003A12F7" w:rsidRDefault="00FE62AA" w:rsidP="00E76259">
      <w:pPr>
        <w:pStyle w:val="BodyText"/>
        <w:kinsoku w:val="0"/>
        <w:overflowPunct w:val="0"/>
        <w:spacing w:line="480" w:lineRule="auto"/>
        <w:rPr>
          <w:rFonts w:ascii="Times New Roman" w:hAnsi="Times New Roman" w:cs="Times New Roman"/>
          <w:sz w:val="24"/>
          <w:szCs w:val="24"/>
        </w:rPr>
      </w:pPr>
      <w:r>
        <w:rPr>
          <w:rFonts w:ascii="Times New Roman" w:hAnsi="Times New Roman" w:cs="Times New Roman"/>
          <w:sz w:val="24"/>
          <w:szCs w:val="24"/>
        </w:rPr>
        <w:t xml:space="preserve">Nursing process theory was developed by Ida Jean Orlando. </w:t>
      </w:r>
      <w:r w:rsidR="00A47D58">
        <w:rPr>
          <w:rFonts w:ascii="Times New Roman" w:hAnsi="Times New Roman" w:cs="Times New Roman"/>
          <w:sz w:val="24"/>
          <w:szCs w:val="24"/>
        </w:rPr>
        <w:t>The the</w:t>
      </w:r>
      <w:r w:rsidR="00C22BEF">
        <w:rPr>
          <w:rFonts w:ascii="Times New Roman" w:hAnsi="Times New Roman" w:cs="Times New Roman"/>
          <w:sz w:val="24"/>
          <w:szCs w:val="24"/>
        </w:rPr>
        <w:t>o</w:t>
      </w:r>
      <w:r w:rsidR="00A47D58">
        <w:rPr>
          <w:rFonts w:ascii="Times New Roman" w:hAnsi="Times New Roman" w:cs="Times New Roman"/>
          <w:sz w:val="24"/>
          <w:szCs w:val="24"/>
        </w:rPr>
        <w:t>ry examines the purpose and requirement of nurses in nursing practice. The theory focuses on the relationship between the nurse and patients, and the application of the nursing process for patient improvement or positive health outcomes</w:t>
      </w:r>
      <w:r w:rsidR="008B5780">
        <w:rPr>
          <w:rFonts w:ascii="Times New Roman" w:hAnsi="Times New Roman" w:cs="Times New Roman"/>
          <w:sz w:val="24"/>
          <w:szCs w:val="24"/>
        </w:rPr>
        <w:t xml:space="preserve"> (</w:t>
      </w:r>
      <w:r w:rsidR="008B5780" w:rsidRPr="00125ACB">
        <w:rPr>
          <w:rFonts w:ascii="Times New Roman" w:hAnsi="Times New Roman" w:cs="Times New Roman"/>
          <w:color w:val="222222"/>
          <w:sz w:val="24"/>
          <w:szCs w:val="24"/>
          <w:shd w:val="clear" w:color="auto" w:fill="FFFFFF"/>
        </w:rPr>
        <w:t>Pandey, 2019</w:t>
      </w:r>
      <w:r w:rsidR="008B5780">
        <w:rPr>
          <w:rFonts w:ascii="Times New Roman" w:hAnsi="Times New Roman" w:cs="Times New Roman"/>
          <w:color w:val="222222"/>
          <w:sz w:val="24"/>
          <w:szCs w:val="24"/>
          <w:shd w:val="clear" w:color="auto" w:fill="FFFFFF"/>
        </w:rPr>
        <w:t>)</w:t>
      </w:r>
      <w:r w:rsidR="00A47D58">
        <w:rPr>
          <w:rFonts w:ascii="Times New Roman" w:hAnsi="Times New Roman" w:cs="Times New Roman"/>
          <w:sz w:val="24"/>
          <w:szCs w:val="24"/>
        </w:rPr>
        <w:t xml:space="preserve">. </w:t>
      </w:r>
      <w:r w:rsidR="00406C2B">
        <w:rPr>
          <w:rFonts w:ascii="Times New Roman" w:hAnsi="Times New Roman" w:cs="Times New Roman"/>
          <w:sz w:val="24"/>
          <w:szCs w:val="24"/>
        </w:rPr>
        <w:t xml:space="preserve">Nursing process theory supposes that patients cannot efficiently deal with their medical needs without the assistance from healthcare professionals. </w:t>
      </w:r>
      <w:r w:rsidR="00FF7F6F">
        <w:rPr>
          <w:rFonts w:ascii="Times New Roman" w:hAnsi="Times New Roman" w:cs="Times New Roman"/>
          <w:sz w:val="24"/>
          <w:szCs w:val="24"/>
        </w:rPr>
        <w:t>Nursing process theory is based on the following concepts;</w:t>
      </w:r>
    </w:p>
    <w:p w:rsidR="00DA556B" w:rsidRPr="005C5278" w:rsidRDefault="00DD7AF5" w:rsidP="00165034">
      <w:pPr>
        <w:pStyle w:val="BodyText"/>
        <w:numPr>
          <w:ilvl w:val="0"/>
          <w:numId w:val="10"/>
        </w:numPr>
        <w:kinsoku w:val="0"/>
        <w:overflowPunct w:val="0"/>
        <w:spacing w:line="480" w:lineRule="auto"/>
        <w:rPr>
          <w:rFonts w:ascii="Times New Roman" w:hAnsi="Times New Roman" w:cs="Times New Roman"/>
          <w:b/>
          <w:bCs/>
          <w:sz w:val="24"/>
          <w:szCs w:val="24"/>
        </w:rPr>
      </w:pPr>
      <w:r w:rsidRPr="005C5278">
        <w:rPr>
          <w:rFonts w:ascii="Times New Roman" w:hAnsi="Times New Roman" w:cs="Times New Roman"/>
          <w:b/>
          <w:bCs/>
          <w:sz w:val="24"/>
          <w:szCs w:val="24"/>
        </w:rPr>
        <w:t>Human beings</w:t>
      </w:r>
    </w:p>
    <w:p w:rsidR="00DD7AF5" w:rsidRDefault="00DD7AF5" w:rsidP="00E1114B">
      <w:pPr>
        <w:pStyle w:val="BodyText"/>
        <w:kinsoku w:val="0"/>
        <w:overflowPunct w:val="0"/>
        <w:spacing w:line="480" w:lineRule="auto"/>
        <w:rPr>
          <w:rFonts w:ascii="Times New Roman" w:hAnsi="Times New Roman" w:cs="Times New Roman"/>
          <w:sz w:val="24"/>
          <w:szCs w:val="24"/>
        </w:rPr>
      </w:pPr>
      <w:r>
        <w:rPr>
          <w:rFonts w:ascii="Times New Roman" w:hAnsi="Times New Roman" w:cs="Times New Roman"/>
          <w:sz w:val="24"/>
          <w:szCs w:val="24"/>
        </w:rPr>
        <w:t xml:space="preserve">This </w:t>
      </w:r>
      <w:r w:rsidR="00C22BEF">
        <w:rPr>
          <w:rFonts w:ascii="Times New Roman" w:hAnsi="Times New Roman" w:cs="Times New Roman"/>
          <w:sz w:val="24"/>
          <w:szCs w:val="24"/>
        </w:rPr>
        <w:t>are</w:t>
      </w:r>
      <w:r w:rsidR="00FF7F6F">
        <w:rPr>
          <w:rFonts w:ascii="Times New Roman" w:hAnsi="Times New Roman" w:cs="Times New Roman"/>
          <w:sz w:val="24"/>
          <w:szCs w:val="24"/>
        </w:rPr>
        <w:t xml:space="preserve"> individuals that have needs and are provided care by nurses. Ida asserts that human being</w:t>
      </w:r>
      <w:r w:rsidR="00C22BEF">
        <w:rPr>
          <w:rFonts w:ascii="Times New Roman" w:hAnsi="Times New Roman" w:cs="Times New Roman"/>
          <w:sz w:val="24"/>
          <w:szCs w:val="24"/>
        </w:rPr>
        <w:t>s</w:t>
      </w:r>
      <w:r w:rsidR="00FF7F6F">
        <w:rPr>
          <w:rFonts w:ascii="Times New Roman" w:hAnsi="Times New Roman" w:cs="Times New Roman"/>
          <w:sz w:val="24"/>
          <w:szCs w:val="24"/>
        </w:rPr>
        <w:t xml:space="preserve"> ha</w:t>
      </w:r>
      <w:r w:rsidR="00C22BEF">
        <w:rPr>
          <w:rFonts w:ascii="Times New Roman" w:hAnsi="Times New Roman" w:cs="Times New Roman"/>
          <w:sz w:val="24"/>
          <w:szCs w:val="24"/>
        </w:rPr>
        <w:t>ve</w:t>
      </w:r>
      <w:r w:rsidR="00FF7F6F">
        <w:rPr>
          <w:rFonts w:ascii="Times New Roman" w:hAnsi="Times New Roman" w:cs="Times New Roman"/>
          <w:sz w:val="24"/>
          <w:szCs w:val="24"/>
        </w:rPr>
        <w:t xml:space="preserve"> personal perceptions and feeling that may not often be observable directly. </w:t>
      </w:r>
    </w:p>
    <w:p w:rsidR="00654C9C" w:rsidRPr="005C5278" w:rsidRDefault="00654C9C" w:rsidP="00165034">
      <w:pPr>
        <w:pStyle w:val="BodyText"/>
        <w:numPr>
          <w:ilvl w:val="0"/>
          <w:numId w:val="10"/>
        </w:numPr>
        <w:kinsoku w:val="0"/>
        <w:overflowPunct w:val="0"/>
        <w:spacing w:line="480" w:lineRule="auto"/>
        <w:rPr>
          <w:rFonts w:ascii="Times New Roman" w:hAnsi="Times New Roman" w:cs="Times New Roman"/>
          <w:b/>
          <w:bCs/>
          <w:sz w:val="24"/>
          <w:szCs w:val="24"/>
        </w:rPr>
      </w:pPr>
      <w:r w:rsidRPr="005C5278">
        <w:rPr>
          <w:rFonts w:ascii="Times New Roman" w:hAnsi="Times New Roman" w:cs="Times New Roman"/>
          <w:b/>
          <w:bCs/>
          <w:sz w:val="24"/>
          <w:szCs w:val="24"/>
        </w:rPr>
        <w:t>Nursing</w:t>
      </w:r>
    </w:p>
    <w:p w:rsidR="00092B98" w:rsidRPr="00165034" w:rsidRDefault="00FF7F6F" w:rsidP="00165034">
      <w:pPr>
        <w:pStyle w:val="BodyText"/>
        <w:kinsoku w:val="0"/>
        <w:overflowPunct w:val="0"/>
        <w:spacing w:line="480" w:lineRule="auto"/>
        <w:rPr>
          <w:rFonts w:ascii="Times New Roman" w:hAnsi="Times New Roman" w:cs="Times New Roman"/>
          <w:sz w:val="24"/>
          <w:szCs w:val="24"/>
        </w:rPr>
      </w:pPr>
      <w:r>
        <w:rPr>
          <w:rFonts w:ascii="Times New Roman" w:hAnsi="Times New Roman" w:cs="Times New Roman"/>
          <w:sz w:val="24"/>
          <w:szCs w:val="24"/>
        </w:rPr>
        <w:t xml:space="preserve">The main aim of nursing </w:t>
      </w:r>
      <w:r w:rsidR="00FD4715">
        <w:rPr>
          <w:rFonts w:ascii="Times New Roman" w:hAnsi="Times New Roman" w:cs="Times New Roman"/>
          <w:sz w:val="24"/>
          <w:szCs w:val="24"/>
        </w:rPr>
        <w:t xml:space="preserve">is to </w:t>
      </w:r>
      <w:r>
        <w:rPr>
          <w:rFonts w:ascii="Times New Roman" w:hAnsi="Times New Roman" w:cs="Times New Roman"/>
          <w:sz w:val="24"/>
          <w:szCs w:val="24"/>
        </w:rPr>
        <w:t xml:space="preserve">help patients restore their health into </w:t>
      </w:r>
      <w:r w:rsidR="00FD4715">
        <w:rPr>
          <w:rFonts w:ascii="Times New Roman" w:hAnsi="Times New Roman" w:cs="Times New Roman"/>
          <w:sz w:val="24"/>
          <w:szCs w:val="24"/>
        </w:rPr>
        <w:t xml:space="preserve">the best condition </w:t>
      </w:r>
      <w:r>
        <w:rPr>
          <w:rFonts w:ascii="Times New Roman" w:hAnsi="Times New Roman" w:cs="Times New Roman"/>
          <w:sz w:val="24"/>
          <w:szCs w:val="24"/>
        </w:rPr>
        <w:t xml:space="preserve">that they can be. Ida argues that nursing is reactive to patients that anticipate or suffer a sense of helplessness. </w:t>
      </w:r>
    </w:p>
    <w:p w:rsidR="00D63772" w:rsidRPr="005C5278" w:rsidRDefault="00D63772" w:rsidP="00165034">
      <w:pPr>
        <w:pStyle w:val="BodyText"/>
        <w:numPr>
          <w:ilvl w:val="0"/>
          <w:numId w:val="10"/>
        </w:numPr>
        <w:kinsoku w:val="0"/>
        <w:overflowPunct w:val="0"/>
        <w:spacing w:before="161" w:line="480" w:lineRule="auto"/>
        <w:rPr>
          <w:rFonts w:ascii="Times New Roman" w:hAnsi="Times New Roman" w:cs="Times New Roman"/>
          <w:b/>
          <w:bCs/>
          <w:noProof/>
          <w:sz w:val="24"/>
          <w:szCs w:val="24"/>
        </w:rPr>
      </w:pPr>
      <w:r w:rsidRPr="005C5278">
        <w:rPr>
          <w:rFonts w:ascii="Times New Roman" w:hAnsi="Times New Roman" w:cs="Times New Roman"/>
          <w:b/>
          <w:bCs/>
          <w:noProof/>
          <w:sz w:val="24"/>
          <w:szCs w:val="24"/>
        </w:rPr>
        <w:t>Health</w:t>
      </w:r>
    </w:p>
    <w:p w:rsidR="00D63772" w:rsidRDefault="00FF7F6F" w:rsidP="008F1E44">
      <w:pPr>
        <w:pStyle w:val="BodyText"/>
        <w:kinsoku w:val="0"/>
        <w:overflowPunct w:val="0"/>
        <w:spacing w:before="161" w:line="480" w:lineRule="auto"/>
        <w:rPr>
          <w:rFonts w:ascii="Times New Roman" w:hAnsi="Times New Roman" w:cs="Times New Roman"/>
          <w:noProof/>
          <w:sz w:val="24"/>
          <w:szCs w:val="24"/>
        </w:rPr>
      </w:pPr>
      <w:r>
        <w:rPr>
          <w:rFonts w:ascii="Times New Roman" w:hAnsi="Times New Roman" w:cs="Times New Roman"/>
          <w:noProof/>
          <w:sz w:val="24"/>
          <w:szCs w:val="24"/>
        </w:rPr>
        <w:t>The conceptof health is defined as a sense of well-b</w:t>
      </w:r>
      <w:r w:rsidR="00C22BEF">
        <w:rPr>
          <w:rFonts w:ascii="Times New Roman" w:hAnsi="Times New Roman" w:cs="Times New Roman"/>
          <w:noProof/>
          <w:sz w:val="24"/>
          <w:szCs w:val="24"/>
        </w:rPr>
        <w:t>ei</w:t>
      </w:r>
      <w:r>
        <w:rPr>
          <w:rFonts w:ascii="Times New Roman" w:hAnsi="Times New Roman" w:cs="Times New Roman"/>
          <w:noProof/>
          <w:sz w:val="24"/>
          <w:szCs w:val="24"/>
        </w:rPr>
        <w:t>ng or adequ</w:t>
      </w:r>
      <w:r w:rsidR="00C22BEF">
        <w:rPr>
          <w:rFonts w:ascii="Times New Roman" w:hAnsi="Times New Roman" w:cs="Times New Roman"/>
          <w:noProof/>
          <w:sz w:val="24"/>
          <w:szCs w:val="24"/>
        </w:rPr>
        <w:t>a</w:t>
      </w:r>
      <w:r>
        <w:rPr>
          <w:rFonts w:ascii="Times New Roman" w:hAnsi="Times New Roman" w:cs="Times New Roman"/>
          <w:noProof/>
          <w:sz w:val="24"/>
          <w:szCs w:val="24"/>
        </w:rPr>
        <w:t>cy. A person is deemed to be health</w:t>
      </w:r>
      <w:r w:rsidR="00C22BEF">
        <w:rPr>
          <w:rFonts w:ascii="Times New Roman" w:hAnsi="Times New Roman" w:cs="Times New Roman"/>
          <w:noProof/>
          <w:sz w:val="24"/>
          <w:szCs w:val="24"/>
        </w:rPr>
        <w:t>y</w:t>
      </w:r>
      <w:r>
        <w:rPr>
          <w:rFonts w:ascii="Times New Roman" w:hAnsi="Times New Roman" w:cs="Times New Roman"/>
          <w:noProof/>
          <w:sz w:val="24"/>
          <w:szCs w:val="24"/>
        </w:rPr>
        <w:t xml:space="preserve"> if his or her needs have been fulfilled and is comfortable. Ida </w:t>
      </w:r>
      <w:r w:rsidR="00B83C5E">
        <w:rPr>
          <w:rFonts w:ascii="Times New Roman" w:hAnsi="Times New Roman" w:cs="Times New Roman"/>
          <w:noProof/>
          <w:sz w:val="24"/>
          <w:szCs w:val="24"/>
        </w:rPr>
        <w:t xml:space="preserve">describes health as a </w:t>
      </w:r>
      <w:r>
        <w:rPr>
          <w:rFonts w:ascii="Times New Roman" w:hAnsi="Times New Roman" w:cs="Times New Roman"/>
          <w:noProof/>
          <w:sz w:val="24"/>
          <w:szCs w:val="24"/>
        </w:rPr>
        <w:t>process that is c</w:t>
      </w:r>
      <w:r w:rsidR="00C22BEF">
        <w:rPr>
          <w:rFonts w:ascii="Times New Roman" w:hAnsi="Times New Roman" w:cs="Times New Roman"/>
          <w:noProof/>
          <w:sz w:val="24"/>
          <w:szCs w:val="24"/>
        </w:rPr>
        <w:t>onstantly changing</w:t>
      </w:r>
      <w:r>
        <w:rPr>
          <w:rFonts w:ascii="Times New Roman" w:hAnsi="Times New Roman" w:cs="Times New Roman"/>
          <w:noProof/>
          <w:sz w:val="24"/>
          <w:szCs w:val="24"/>
        </w:rPr>
        <w:t xml:space="preserve">. </w:t>
      </w:r>
    </w:p>
    <w:p w:rsidR="00165034" w:rsidRDefault="00165034" w:rsidP="008F1E44">
      <w:pPr>
        <w:pStyle w:val="BodyText"/>
        <w:kinsoku w:val="0"/>
        <w:overflowPunct w:val="0"/>
        <w:spacing w:before="161" w:line="480" w:lineRule="auto"/>
        <w:rPr>
          <w:rFonts w:ascii="Times New Roman" w:hAnsi="Times New Roman" w:cs="Times New Roman"/>
          <w:noProof/>
          <w:sz w:val="24"/>
          <w:szCs w:val="24"/>
        </w:rPr>
      </w:pPr>
    </w:p>
    <w:p w:rsidR="00AA29AB" w:rsidRPr="005C5278" w:rsidRDefault="00AA29AB" w:rsidP="00165034">
      <w:pPr>
        <w:pStyle w:val="BodyText"/>
        <w:numPr>
          <w:ilvl w:val="0"/>
          <w:numId w:val="10"/>
        </w:numPr>
        <w:kinsoku w:val="0"/>
        <w:overflowPunct w:val="0"/>
        <w:spacing w:before="161" w:line="480" w:lineRule="auto"/>
        <w:rPr>
          <w:rFonts w:ascii="Times New Roman" w:hAnsi="Times New Roman" w:cs="Times New Roman"/>
          <w:b/>
          <w:bCs/>
          <w:noProof/>
          <w:sz w:val="24"/>
          <w:szCs w:val="24"/>
        </w:rPr>
      </w:pPr>
      <w:r w:rsidRPr="005C5278">
        <w:rPr>
          <w:rFonts w:ascii="Times New Roman" w:hAnsi="Times New Roman" w:cs="Times New Roman"/>
          <w:b/>
          <w:bCs/>
          <w:noProof/>
          <w:sz w:val="24"/>
          <w:szCs w:val="24"/>
        </w:rPr>
        <w:t>Nurse</w:t>
      </w:r>
    </w:p>
    <w:p w:rsidR="00AA29AB" w:rsidRDefault="00AA29AB" w:rsidP="008F1E44">
      <w:pPr>
        <w:pStyle w:val="BodyText"/>
        <w:kinsoku w:val="0"/>
        <w:overflowPunct w:val="0"/>
        <w:spacing w:before="161" w:line="480" w:lineRule="auto"/>
        <w:rPr>
          <w:rFonts w:ascii="Times New Roman" w:hAnsi="Times New Roman" w:cs="Times New Roman"/>
          <w:noProof/>
          <w:sz w:val="24"/>
          <w:szCs w:val="24"/>
        </w:rPr>
      </w:pPr>
      <w:r>
        <w:rPr>
          <w:rFonts w:ascii="Times New Roman" w:hAnsi="Times New Roman" w:cs="Times New Roman"/>
          <w:noProof/>
          <w:sz w:val="24"/>
          <w:szCs w:val="24"/>
        </w:rPr>
        <w:t>This is a professional that provides care to patients. Ida argues that it is the role of a nurse to identify patient</w:t>
      </w:r>
      <w:r w:rsidR="007D1789">
        <w:rPr>
          <w:rFonts w:ascii="Times New Roman" w:hAnsi="Times New Roman" w:cs="Times New Roman"/>
          <w:noProof/>
          <w:sz w:val="24"/>
          <w:szCs w:val="24"/>
        </w:rPr>
        <w:t>s</w:t>
      </w:r>
      <w:r w:rsidR="00C66D5B">
        <w:rPr>
          <w:rFonts w:ascii="Times New Roman" w:hAnsi="Times New Roman" w:cs="Times New Roman"/>
          <w:noProof/>
          <w:sz w:val="24"/>
          <w:szCs w:val="24"/>
        </w:rPr>
        <w:t>’</w:t>
      </w:r>
      <w:r>
        <w:rPr>
          <w:rFonts w:ascii="Times New Roman" w:hAnsi="Times New Roman" w:cs="Times New Roman"/>
          <w:noProof/>
          <w:sz w:val="24"/>
          <w:szCs w:val="24"/>
        </w:rPr>
        <w:t xml:space="preserve"> immediate need</w:t>
      </w:r>
      <w:r w:rsidR="007D1789">
        <w:rPr>
          <w:rFonts w:ascii="Times New Roman" w:hAnsi="Times New Roman" w:cs="Times New Roman"/>
          <w:noProof/>
          <w:sz w:val="24"/>
          <w:szCs w:val="24"/>
        </w:rPr>
        <w:t>s</w:t>
      </w:r>
      <w:r>
        <w:rPr>
          <w:rFonts w:ascii="Times New Roman" w:hAnsi="Times New Roman" w:cs="Times New Roman"/>
          <w:noProof/>
          <w:sz w:val="24"/>
          <w:szCs w:val="24"/>
        </w:rPr>
        <w:t xml:space="preserve"> and ful</w:t>
      </w:r>
      <w:r w:rsidR="00C22BEF">
        <w:rPr>
          <w:rFonts w:ascii="Times New Roman" w:hAnsi="Times New Roman" w:cs="Times New Roman"/>
          <w:noProof/>
          <w:sz w:val="24"/>
          <w:szCs w:val="24"/>
        </w:rPr>
        <w:t>fi</w:t>
      </w:r>
      <w:r>
        <w:rPr>
          <w:rFonts w:ascii="Times New Roman" w:hAnsi="Times New Roman" w:cs="Times New Roman"/>
          <w:noProof/>
          <w:sz w:val="24"/>
          <w:szCs w:val="24"/>
        </w:rPr>
        <w:t xml:space="preserve">l them. While patients may often fail to show distress in a way that helps identify the help they need, she asserts that it is nurse’s job to use perception, intuition and insights to determine what the patient needs. </w:t>
      </w:r>
    </w:p>
    <w:p w:rsidR="00884A20" w:rsidRPr="005C5278" w:rsidRDefault="00884A20" w:rsidP="00165034">
      <w:pPr>
        <w:pStyle w:val="BodyText"/>
        <w:numPr>
          <w:ilvl w:val="0"/>
          <w:numId w:val="10"/>
        </w:numPr>
        <w:kinsoku w:val="0"/>
        <w:overflowPunct w:val="0"/>
        <w:spacing w:before="161" w:line="480" w:lineRule="auto"/>
        <w:rPr>
          <w:rFonts w:ascii="Times New Roman" w:hAnsi="Times New Roman" w:cs="Times New Roman"/>
          <w:b/>
          <w:bCs/>
          <w:noProof/>
          <w:sz w:val="24"/>
          <w:szCs w:val="24"/>
        </w:rPr>
      </w:pPr>
      <w:r w:rsidRPr="005C5278">
        <w:rPr>
          <w:rFonts w:ascii="Times New Roman" w:hAnsi="Times New Roman" w:cs="Times New Roman"/>
          <w:b/>
          <w:bCs/>
          <w:noProof/>
          <w:sz w:val="24"/>
          <w:szCs w:val="24"/>
        </w:rPr>
        <w:t xml:space="preserve">Interacting with patients. </w:t>
      </w:r>
    </w:p>
    <w:p w:rsidR="00884A20" w:rsidRDefault="00EF2C50" w:rsidP="008F1E44">
      <w:pPr>
        <w:pStyle w:val="BodyText"/>
        <w:kinsoku w:val="0"/>
        <w:overflowPunct w:val="0"/>
        <w:spacing w:before="161" w:line="480" w:lineRule="auto"/>
        <w:rPr>
          <w:rFonts w:ascii="Times New Roman" w:hAnsi="Times New Roman" w:cs="Times New Roman"/>
          <w:noProof/>
          <w:sz w:val="24"/>
          <w:szCs w:val="24"/>
        </w:rPr>
      </w:pPr>
      <w:r>
        <w:rPr>
          <w:rFonts w:ascii="Times New Roman" w:hAnsi="Times New Roman" w:cs="Times New Roman"/>
          <w:noProof/>
          <w:sz w:val="24"/>
          <w:szCs w:val="24"/>
        </w:rPr>
        <w:t>Ida maintains that nurses observation is crucial to determ</w:t>
      </w:r>
      <w:r w:rsidR="00C66D5B">
        <w:rPr>
          <w:rFonts w:ascii="Times New Roman" w:hAnsi="Times New Roman" w:cs="Times New Roman"/>
          <w:noProof/>
          <w:sz w:val="24"/>
          <w:szCs w:val="24"/>
        </w:rPr>
        <w:t xml:space="preserve">ining and understanding patients’ </w:t>
      </w:r>
      <w:r>
        <w:rPr>
          <w:rFonts w:ascii="Times New Roman" w:hAnsi="Times New Roman" w:cs="Times New Roman"/>
          <w:noProof/>
          <w:sz w:val="24"/>
          <w:szCs w:val="24"/>
        </w:rPr>
        <w:t xml:space="preserve">needs. </w:t>
      </w:r>
      <w:r w:rsidR="00EF33AF">
        <w:rPr>
          <w:rFonts w:ascii="Times New Roman" w:hAnsi="Times New Roman" w:cs="Times New Roman"/>
          <w:noProof/>
          <w:sz w:val="24"/>
          <w:szCs w:val="24"/>
        </w:rPr>
        <w:t xml:space="preserve">She argues that </w:t>
      </w:r>
      <w:r w:rsidR="000A718B">
        <w:rPr>
          <w:rFonts w:ascii="Times New Roman" w:hAnsi="Times New Roman" w:cs="Times New Roman"/>
          <w:noProof/>
          <w:sz w:val="24"/>
          <w:szCs w:val="24"/>
        </w:rPr>
        <w:t xml:space="preserve">nurses should desist from making assumptions over their action and reaction over their helpfulness unless the patient has confirmed. Communication between nurses and patients is critical to achieving </w:t>
      </w:r>
      <w:r w:rsidR="007D1789">
        <w:rPr>
          <w:rFonts w:ascii="Times New Roman" w:hAnsi="Times New Roman" w:cs="Times New Roman"/>
          <w:noProof/>
          <w:sz w:val="24"/>
          <w:szCs w:val="24"/>
        </w:rPr>
        <w:t xml:space="preserve">the </w:t>
      </w:r>
      <w:r w:rsidR="000A718B">
        <w:rPr>
          <w:rFonts w:ascii="Times New Roman" w:hAnsi="Times New Roman" w:cs="Times New Roman"/>
          <w:noProof/>
          <w:sz w:val="24"/>
          <w:szCs w:val="24"/>
        </w:rPr>
        <w:t>provi</w:t>
      </w:r>
      <w:r w:rsidR="00C22BEF">
        <w:rPr>
          <w:rFonts w:ascii="Times New Roman" w:hAnsi="Times New Roman" w:cs="Times New Roman"/>
          <w:noProof/>
          <w:sz w:val="24"/>
          <w:szCs w:val="24"/>
        </w:rPr>
        <w:t>s</w:t>
      </w:r>
      <w:r w:rsidR="000A718B">
        <w:rPr>
          <w:rFonts w:ascii="Times New Roman" w:hAnsi="Times New Roman" w:cs="Times New Roman"/>
          <w:noProof/>
          <w:sz w:val="24"/>
          <w:szCs w:val="24"/>
        </w:rPr>
        <w:t xml:space="preserve">ion of safe and quality healthcare. </w:t>
      </w:r>
      <w:r w:rsidR="000F72DD">
        <w:rPr>
          <w:rFonts w:ascii="Times New Roman" w:hAnsi="Times New Roman" w:cs="Times New Roman"/>
          <w:noProof/>
          <w:sz w:val="24"/>
          <w:szCs w:val="24"/>
        </w:rPr>
        <w:t xml:space="preserve">The nursing process theory advocate for </w:t>
      </w:r>
      <w:r w:rsidR="00DA2954">
        <w:rPr>
          <w:rFonts w:ascii="Times New Roman" w:hAnsi="Times New Roman" w:cs="Times New Roman"/>
          <w:noProof/>
          <w:sz w:val="24"/>
          <w:szCs w:val="24"/>
        </w:rPr>
        <w:t xml:space="preserve">putting </w:t>
      </w:r>
      <w:r w:rsidR="00C22BEF">
        <w:rPr>
          <w:rFonts w:ascii="Times New Roman" w:hAnsi="Times New Roman" w:cs="Times New Roman"/>
          <w:noProof/>
          <w:sz w:val="24"/>
          <w:szCs w:val="24"/>
        </w:rPr>
        <w:t xml:space="preserve">the </w:t>
      </w:r>
      <w:r w:rsidR="00DA2954">
        <w:rPr>
          <w:rFonts w:ascii="Times New Roman" w:hAnsi="Times New Roman" w:cs="Times New Roman"/>
          <w:noProof/>
          <w:sz w:val="24"/>
          <w:szCs w:val="24"/>
        </w:rPr>
        <w:t xml:space="preserve">focus on the patient needs. </w:t>
      </w:r>
    </w:p>
    <w:p w:rsidR="00F3306D" w:rsidRPr="00F3306D" w:rsidRDefault="00F3306D" w:rsidP="003979E9">
      <w:pPr>
        <w:pStyle w:val="BodyText"/>
        <w:kinsoku w:val="0"/>
        <w:overflowPunct w:val="0"/>
        <w:spacing w:before="161"/>
        <w:rPr>
          <w:rFonts w:ascii="Times New Roman" w:hAnsi="Times New Roman" w:cs="Times New Roman"/>
          <w:sz w:val="24"/>
          <w:szCs w:val="24"/>
        </w:rPr>
      </w:pPr>
    </w:p>
    <w:p w:rsidR="00624D19" w:rsidRDefault="00165034">
      <w:pPr>
        <w:pStyle w:val="BodyText"/>
        <w:kinsoku w:val="0"/>
        <w:overflowPunct w:val="0"/>
        <w:spacing w:before="3"/>
        <w:rPr>
          <w:rFonts w:ascii="Times New Roman" w:hAnsi="Times New Roman" w:cs="Times New Roman"/>
          <w:sz w:val="25"/>
          <w:szCs w:val="25"/>
        </w:rPr>
      </w:pPr>
      <w:r>
        <w:rPr>
          <w:noProof/>
          <w:lang w:bidi="ar-SA"/>
        </w:rPr>
        <w:drawing>
          <wp:inline distT="0" distB="0" distL="0" distR="0">
            <wp:extent cx="4400550" cy="29146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00550" cy="2914650"/>
                    </a:xfrm>
                    <a:prstGeom prst="rect">
                      <a:avLst/>
                    </a:prstGeom>
                    <a:noFill/>
                    <a:ln>
                      <a:noFill/>
                    </a:ln>
                  </pic:spPr>
                </pic:pic>
              </a:graphicData>
            </a:graphic>
          </wp:inline>
        </w:drawing>
      </w:r>
    </w:p>
    <w:p w:rsidR="008F1E44" w:rsidRDefault="008F1E44">
      <w:pPr>
        <w:pStyle w:val="BodyText"/>
        <w:kinsoku w:val="0"/>
        <w:overflowPunct w:val="0"/>
        <w:spacing w:before="3"/>
        <w:rPr>
          <w:rFonts w:ascii="Times New Roman" w:hAnsi="Times New Roman" w:cs="Times New Roman"/>
          <w:sz w:val="25"/>
          <w:szCs w:val="25"/>
        </w:rPr>
      </w:pPr>
    </w:p>
    <w:p w:rsidR="008F1E44" w:rsidRDefault="008F1E44">
      <w:pPr>
        <w:pStyle w:val="BodyText"/>
        <w:kinsoku w:val="0"/>
        <w:overflowPunct w:val="0"/>
        <w:spacing w:before="3"/>
        <w:rPr>
          <w:rFonts w:ascii="Times New Roman" w:hAnsi="Times New Roman" w:cs="Times New Roman"/>
          <w:sz w:val="25"/>
          <w:szCs w:val="25"/>
        </w:rPr>
      </w:pPr>
    </w:p>
    <w:p w:rsidR="008F1E44" w:rsidRDefault="008F1E44">
      <w:pPr>
        <w:pStyle w:val="BodyText"/>
        <w:kinsoku w:val="0"/>
        <w:overflowPunct w:val="0"/>
        <w:spacing w:before="3"/>
        <w:rPr>
          <w:rFonts w:ascii="Times New Roman" w:hAnsi="Times New Roman" w:cs="Times New Roman"/>
          <w:sz w:val="25"/>
          <w:szCs w:val="25"/>
        </w:rPr>
      </w:pPr>
    </w:p>
    <w:p w:rsidR="00AB060C" w:rsidRDefault="00AB060C">
      <w:pPr>
        <w:pStyle w:val="BodyText"/>
        <w:kinsoku w:val="0"/>
        <w:overflowPunct w:val="0"/>
        <w:spacing w:before="3"/>
        <w:rPr>
          <w:rFonts w:ascii="Times New Roman" w:hAnsi="Times New Roman" w:cs="Times New Roman"/>
          <w:sz w:val="25"/>
          <w:szCs w:val="25"/>
        </w:rPr>
      </w:pPr>
    </w:p>
    <w:p w:rsidR="00AB060C" w:rsidRDefault="00AB060C">
      <w:pPr>
        <w:pStyle w:val="BodyText"/>
        <w:kinsoku w:val="0"/>
        <w:overflowPunct w:val="0"/>
        <w:spacing w:before="3"/>
        <w:rPr>
          <w:rFonts w:ascii="Times New Roman" w:hAnsi="Times New Roman" w:cs="Times New Roman"/>
          <w:sz w:val="25"/>
          <w:szCs w:val="25"/>
        </w:rPr>
      </w:pPr>
    </w:p>
    <w:p w:rsidR="00AB060C" w:rsidRDefault="00AB060C">
      <w:pPr>
        <w:pStyle w:val="BodyText"/>
        <w:kinsoku w:val="0"/>
        <w:overflowPunct w:val="0"/>
        <w:spacing w:before="3"/>
        <w:rPr>
          <w:rFonts w:ascii="Times New Roman" w:hAnsi="Times New Roman" w:cs="Times New Roman"/>
          <w:sz w:val="25"/>
          <w:szCs w:val="25"/>
        </w:rPr>
      </w:pPr>
    </w:p>
    <w:p w:rsidR="00AB060C" w:rsidRPr="00F3306D" w:rsidRDefault="00AB060C">
      <w:pPr>
        <w:pStyle w:val="BodyText"/>
        <w:kinsoku w:val="0"/>
        <w:overflowPunct w:val="0"/>
        <w:spacing w:before="3"/>
        <w:rPr>
          <w:rFonts w:ascii="Times New Roman" w:hAnsi="Times New Roman" w:cs="Times New Roman"/>
          <w:sz w:val="25"/>
          <w:szCs w:val="25"/>
        </w:rPr>
      </w:pPr>
    </w:p>
    <w:p w:rsidR="00624D19" w:rsidRPr="00F3306D" w:rsidRDefault="00A27817">
      <w:pPr>
        <w:pStyle w:val="Heading1"/>
        <w:kinsoku w:val="0"/>
        <w:overflowPunct w:val="0"/>
        <w:rPr>
          <w:rFonts w:ascii="Times New Roman" w:hAnsi="Times New Roman" w:cs="Times New Roman"/>
          <w:color w:val="33006E"/>
        </w:rPr>
      </w:pPr>
      <w:r>
        <w:rPr>
          <w:rFonts w:ascii="Times New Roman" w:hAnsi="Times New Roman" w:cs="Times New Roman"/>
          <w:color w:val="33006E"/>
        </w:rPr>
        <w:t xml:space="preserve">Strengths of the </w:t>
      </w:r>
      <w:r w:rsidR="00AB060C">
        <w:rPr>
          <w:rFonts w:ascii="Times New Roman" w:hAnsi="Times New Roman" w:cs="Times New Roman"/>
          <w:color w:val="33006E"/>
        </w:rPr>
        <w:t xml:space="preserve">Nursing Process </w:t>
      </w:r>
      <w:r>
        <w:rPr>
          <w:rFonts w:ascii="Times New Roman" w:hAnsi="Times New Roman" w:cs="Times New Roman"/>
          <w:color w:val="33006E"/>
        </w:rPr>
        <w:t>Theory</w:t>
      </w:r>
    </w:p>
    <w:p w:rsidR="00624D19" w:rsidRPr="00F3306D" w:rsidRDefault="00624D19">
      <w:pPr>
        <w:pStyle w:val="BodyText"/>
        <w:kinsoku w:val="0"/>
        <w:overflowPunct w:val="0"/>
        <w:rPr>
          <w:rFonts w:ascii="Times New Roman" w:hAnsi="Times New Roman" w:cs="Times New Roman"/>
          <w:b/>
          <w:bCs/>
          <w:sz w:val="12"/>
          <w:szCs w:val="12"/>
        </w:rPr>
      </w:pPr>
    </w:p>
    <w:p w:rsidR="00624D19" w:rsidRPr="00F3306D" w:rsidRDefault="0032438C">
      <w:pPr>
        <w:pStyle w:val="BodyText"/>
        <w:kinsoku w:val="0"/>
        <w:overflowPunct w:val="0"/>
        <w:spacing w:line="108" w:lineRule="exact"/>
        <w:ind w:left="192"/>
        <w:rPr>
          <w:rFonts w:ascii="Times New Roman" w:hAnsi="Times New Roman" w:cs="Times New Roman"/>
          <w:position w:val="-2"/>
          <w:sz w:val="10"/>
          <w:szCs w:val="10"/>
        </w:rPr>
      </w:pPr>
      <w:r w:rsidRPr="00F3306D">
        <w:rPr>
          <w:rFonts w:ascii="Times New Roman" w:hAnsi="Times New Roman" w:cs="Times New Roman"/>
          <w:noProof/>
          <w:position w:val="-2"/>
          <w:sz w:val="10"/>
          <w:szCs w:val="10"/>
          <w:lang w:bidi="ar-SA"/>
        </w:rPr>
        <w:drawing>
          <wp:inline distT="0" distB="0" distL="0" distR="0">
            <wp:extent cx="835660" cy="6286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35660" cy="62865"/>
                    </a:xfrm>
                    <a:prstGeom prst="rect">
                      <a:avLst/>
                    </a:prstGeom>
                    <a:noFill/>
                    <a:ln>
                      <a:noFill/>
                    </a:ln>
                  </pic:spPr>
                </pic:pic>
              </a:graphicData>
            </a:graphic>
          </wp:inline>
        </w:drawing>
      </w:r>
    </w:p>
    <w:p w:rsidR="00593A20" w:rsidRDefault="00676E5E" w:rsidP="002D5E80">
      <w:pPr>
        <w:pStyle w:val="BodyText"/>
        <w:kinsoku w:val="0"/>
        <w:overflowPunct w:val="0"/>
        <w:spacing w:line="480" w:lineRule="auto"/>
        <w:rPr>
          <w:rFonts w:ascii="Times New Roman" w:hAnsi="Times New Roman" w:cs="Times New Roman"/>
        </w:rPr>
      </w:pPr>
      <w:r>
        <w:rPr>
          <w:rFonts w:ascii="Times New Roman" w:hAnsi="Times New Roman" w:cs="Times New Roman"/>
        </w:rPr>
        <w:t xml:space="preserve">Ida Orlando’s nursing process theory is one of the most effective nursing </w:t>
      </w:r>
      <w:r w:rsidR="00D27733">
        <w:rPr>
          <w:rFonts w:ascii="Times New Roman" w:hAnsi="Times New Roman" w:cs="Times New Roman"/>
        </w:rPr>
        <w:t>theories</w:t>
      </w:r>
      <w:r>
        <w:rPr>
          <w:rFonts w:ascii="Times New Roman" w:hAnsi="Times New Roman" w:cs="Times New Roman"/>
        </w:rPr>
        <w:t xml:space="preserve"> available. The strengths of the theory include:</w:t>
      </w:r>
    </w:p>
    <w:p w:rsidR="00676E5E" w:rsidRDefault="00676E5E" w:rsidP="005C5278">
      <w:pPr>
        <w:pStyle w:val="BodyText"/>
        <w:numPr>
          <w:ilvl w:val="0"/>
          <w:numId w:val="11"/>
        </w:numPr>
        <w:kinsoku w:val="0"/>
        <w:overflowPunct w:val="0"/>
        <w:spacing w:line="480" w:lineRule="auto"/>
        <w:rPr>
          <w:rFonts w:ascii="Times New Roman" w:hAnsi="Times New Roman" w:cs="Times New Roman"/>
        </w:rPr>
      </w:pPr>
      <w:r>
        <w:rPr>
          <w:rFonts w:ascii="Times New Roman" w:hAnsi="Times New Roman" w:cs="Times New Roman"/>
        </w:rPr>
        <w:t xml:space="preserve">The use of the nursing process theory put nurses focus on patients. </w:t>
      </w:r>
    </w:p>
    <w:p w:rsidR="00676E5E" w:rsidRDefault="00676E5E" w:rsidP="005C5278">
      <w:pPr>
        <w:pStyle w:val="BodyText"/>
        <w:numPr>
          <w:ilvl w:val="0"/>
          <w:numId w:val="11"/>
        </w:numPr>
        <w:kinsoku w:val="0"/>
        <w:overflowPunct w:val="0"/>
        <w:spacing w:line="480" w:lineRule="auto"/>
        <w:rPr>
          <w:rFonts w:ascii="Times New Roman" w:hAnsi="Times New Roman" w:cs="Times New Roman"/>
        </w:rPr>
      </w:pPr>
      <w:r>
        <w:rPr>
          <w:rFonts w:ascii="Times New Roman" w:hAnsi="Times New Roman" w:cs="Times New Roman"/>
        </w:rPr>
        <w:t xml:space="preserve">It minimizes inaccurate diagnosis and prevents ineffective plans as nurse constantly communicates and informs the patient about their care. </w:t>
      </w:r>
    </w:p>
    <w:p w:rsidR="00676E5E" w:rsidRDefault="00676E5E" w:rsidP="005C5278">
      <w:pPr>
        <w:pStyle w:val="BodyText"/>
        <w:numPr>
          <w:ilvl w:val="0"/>
          <w:numId w:val="11"/>
        </w:numPr>
        <w:kinsoku w:val="0"/>
        <w:overflowPunct w:val="0"/>
        <w:spacing w:line="480" w:lineRule="auto"/>
        <w:rPr>
          <w:rFonts w:ascii="Times New Roman" w:hAnsi="Times New Roman" w:cs="Times New Roman"/>
        </w:rPr>
      </w:pPr>
      <w:r>
        <w:rPr>
          <w:rFonts w:ascii="Times New Roman" w:hAnsi="Times New Roman" w:cs="Times New Roman"/>
        </w:rPr>
        <w:t xml:space="preserve">Nursing process theory guides nurses </w:t>
      </w:r>
      <w:r w:rsidR="00C22BEF">
        <w:rPr>
          <w:rFonts w:ascii="Times New Roman" w:hAnsi="Times New Roman" w:cs="Times New Roman"/>
        </w:rPr>
        <w:t>in</w:t>
      </w:r>
      <w:r>
        <w:rPr>
          <w:rFonts w:ascii="Times New Roman" w:hAnsi="Times New Roman" w:cs="Times New Roman"/>
        </w:rPr>
        <w:t xml:space="preserve"> assessing their care by objectively observing patient health outcomes.</w:t>
      </w:r>
    </w:p>
    <w:p w:rsidR="00BB5748" w:rsidRDefault="00676E5E" w:rsidP="005C5278">
      <w:pPr>
        <w:pStyle w:val="BodyText"/>
        <w:numPr>
          <w:ilvl w:val="0"/>
          <w:numId w:val="11"/>
        </w:numPr>
        <w:kinsoku w:val="0"/>
        <w:overflowPunct w:val="0"/>
        <w:spacing w:line="480" w:lineRule="auto"/>
        <w:rPr>
          <w:rFonts w:ascii="Times New Roman" w:hAnsi="Times New Roman" w:cs="Times New Roman"/>
        </w:rPr>
      </w:pPr>
      <w:r>
        <w:rPr>
          <w:rFonts w:ascii="Times New Roman" w:hAnsi="Times New Roman" w:cs="Times New Roman"/>
        </w:rPr>
        <w:t xml:space="preserve">The theory is clear and easy to apply to practice. </w:t>
      </w:r>
    </w:p>
    <w:p w:rsidR="002D5E80" w:rsidRPr="005C5278" w:rsidRDefault="00BB5748" w:rsidP="00E76259">
      <w:pPr>
        <w:pStyle w:val="BodyText"/>
        <w:kinsoku w:val="0"/>
        <w:overflowPunct w:val="0"/>
        <w:spacing w:line="480" w:lineRule="auto"/>
        <w:jc w:val="center"/>
        <w:rPr>
          <w:rFonts w:ascii="Times New Roman" w:hAnsi="Times New Roman" w:cs="Times New Roman"/>
          <w:b/>
          <w:bCs/>
          <w:color w:val="002060"/>
          <w:sz w:val="36"/>
          <w:szCs w:val="36"/>
        </w:rPr>
      </w:pPr>
      <w:r w:rsidRPr="005C5278">
        <w:rPr>
          <w:rFonts w:ascii="Times New Roman" w:hAnsi="Times New Roman" w:cs="Times New Roman"/>
          <w:b/>
          <w:bCs/>
          <w:color w:val="002060"/>
          <w:sz w:val="36"/>
          <w:szCs w:val="36"/>
        </w:rPr>
        <w:t>The Relevance of Nursing Process Theory</w:t>
      </w:r>
    </w:p>
    <w:p w:rsidR="00647B00" w:rsidRDefault="00E429AE" w:rsidP="002D5E80">
      <w:pPr>
        <w:pStyle w:val="BodyText"/>
        <w:kinsoku w:val="0"/>
        <w:overflowPunct w:val="0"/>
        <w:spacing w:line="480" w:lineRule="auto"/>
        <w:rPr>
          <w:rFonts w:ascii="Times New Roman" w:hAnsi="Times New Roman" w:cs="Times New Roman"/>
        </w:rPr>
      </w:pPr>
      <w:r>
        <w:rPr>
          <w:rFonts w:ascii="Times New Roman" w:hAnsi="Times New Roman" w:cs="Times New Roman"/>
        </w:rPr>
        <w:t xml:space="preserve">Nursing process theory is </w:t>
      </w:r>
      <w:r w:rsidR="00124871">
        <w:rPr>
          <w:rFonts w:ascii="Times New Roman" w:hAnsi="Times New Roman" w:cs="Times New Roman"/>
        </w:rPr>
        <w:t>one of the most effective theories in nursing practice. It puts focus on the patient needs</w:t>
      </w:r>
      <w:r w:rsidR="00C22BEF">
        <w:rPr>
          <w:rFonts w:ascii="Times New Roman" w:hAnsi="Times New Roman" w:cs="Times New Roman"/>
        </w:rPr>
        <w:t>,</w:t>
      </w:r>
      <w:r w:rsidR="00124871">
        <w:rPr>
          <w:rFonts w:ascii="Times New Roman" w:hAnsi="Times New Roman" w:cs="Times New Roman"/>
        </w:rPr>
        <w:t xml:space="preserve"> therefore enhancing a patient</w:t>
      </w:r>
      <w:r w:rsidR="00C22BEF">
        <w:rPr>
          <w:rFonts w:ascii="Times New Roman" w:hAnsi="Times New Roman" w:cs="Times New Roman"/>
        </w:rPr>
        <w:t>-</w:t>
      </w:r>
      <w:r w:rsidR="00DB3A1F">
        <w:rPr>
          <w:rFonts w:ascii="Times New Roman" w:hAnsi="Times New Roman" w:cs="Times New Roman"/>
        </w:rPr>
        <w:t>centered</w:t>
      </w:r>
      <w:r w:rsidR="00124871">
        <w:rPr>
          <w:rFonts w:ascii="Times New Roman" w:hAnsi="Times New Roman" w:cs="Times New Roman"/>
        </w:rPr>
        <w:t xml:space="preserve"> approach to care. Ida Orlando’s nursing process theory is relevant to the </w:t>
      </w:r>
      <w:r w:rsidR="00C22BEF">
        <w:rPr>
          <w:rFonts w:ascii="Times New Roman" w:hAnsi="Times New Roman" w:cs="Times New Roman"/>
        </w:rPr>
        <w:t>clinical nursing</w:t>
      </w:r>
      <w:r w:rsidR="00124871">
        <w:rPr>
          <w:rFonts w:ascii="Times New Roman" w:hAnsi="Times New Roman" w:cs="Times New Roman"/>
        </w:rPr>
        <w:t xml:space="preserve"> unit because it promotes creativity, critical thinking, decision making and </w:t>
      </w:r>
      <w:r w:rsidR="00D27733">
        <w:rPr>
          <w:rFonts w:ascii="Times New Roman" w:hAnsi="Times New Roman" w:cs="Times New Roman"/>
        </w:rPr>
        <w:t>problem-solving</w:t>
      </w:r>
      <w:r w:rsidR="00124871">
        <w:rPr>
          <w:rFonts w:ascii="Times New Roman" w:hAnsi="Times New Roman" w:cs="Times New Roman"/>
        </w:rPr>
        <w:t xml:space="preserve"> skills</w:t>
      </w:r>
      <w:r w:rsidR="00C22BEF">
        <w:rPr>
          <w:rFonts w:ascii="Times New Roman" w:hAnsi="Times New Roman" w:cs="Times New Roman"/>
        </w:rPr>
        <w:t>,</w:t>
      </w:r>
      <w:r w:rsidR="00124871">
        <w:rPr>
          <w:rFonts w:ascii="Times New Roman" w:hAnsi="Times New Roman" w:cs="Times New Roman"/>
        </w:rPr>
        <w:t xml:space="preserve"> which helps in providing safe and </w:t>
      </w:r>
      <w:r w:rsidR="00D27733">
        <w:rPr>
          <w:rFonts w:ascii="Times New Roman" w:hAnsi="Times New Roman" w:cs="Times New Roman"/>
        </w:rPr>
        <w:t>high-quality</w:t>
      </w:r>
      <w:r w:rsidR="00124871">
        <w:rPr>
          <w:rFonts w:ascii="Times New Roman" w:hAnsi="Times New Roman" w:cs="Times New Roman"/>
        </w:rPr>
        <w:t xml:space="preserve"> care. </w:t>
      </w:r>
      <w:r w:rsidR="00D27733">
        <w:rPr>
          <w:rFonts w:ascii="Times New Roman" w:hAnsi="Times New Roman" w:cs="Times New Roman"/>
        </w:rPr>
        <w:t xml:space="preserve">Providing care with the use of nursing process theory improves </w:t>
      </w:r>
      <w:r w:rsidR="00C22BEF">
        <w:rPr>
          <w:rFonts w:ascii="Times New Roman" w:hAnsi="Times New Roman" w:cs="Times New Roman"/>
        </w:rPr>
        <w:t xml:space="preserve">the </w:t>
      </w:r>
      <w:r w:rsidR="00D27733">
        <w:rPr>
          <w:rFonts w:ascii="Times New Roman" w:hAnsi="Times New Roman" w:cs="Times New Roman"/>
        </w:rPr>
        <w:t>quality of care</w:t>
      </w:r>
      <w:r w:rsidR="007D1789">
        <w:rPr>
          <w:rFonts w:ascii="Times New Roman" w:hAnsi="Times New Roman" w:cs="Times New Roman"/>
        </w:rPr>
        <w:t>,</w:t>
      </w:r>
      <w:r w:rsidR="00D27733">
        <w:rPr>
          <w:rFonts w:ascii="Times New Roman" w:hAnsi="Times New Roman" w:cs="Times New Roman"/>
        </w:rPr>
        <w:t xml:space="preserve"> which in turn enhance the patient’s levels of satisfaction. </w:t>
      </w:r>
    </w:p>
    <w:p w:rsidR="00E76259" w:rsidRPr="004E59E5" w:rsidRDefault="00647B00" w:rsidP="002D5E80">
      <w:pPr>
        <w:pStyle w:val="BodyText"/>
        <w:kinsoku w:val="0"/>
        <w:overflowPunct w:val="0"/>
        <w:spacing w:line="480" w:lineRule="auto"/>
        <w:rPr>
          <w:rFonts w:ascii="Times New Roman" w:hAnsi="Times New Roman" w:cs="Times New Roman"/>
          <w:b/>
          <w:bCs/>
          <w:color w:val="002060"/>
          <w:sz w:val="40"/>
          <w:szCs w:val="40"/>
        </w:rPr>
      </w:pPr>
      <w:r w:rsidRPr="00E76259">
        <w:rPr>
          <w:rFonts w:ascii="Times New Roman" w:hAnsi="Times New Roman" w:cs="Times New Roman"/>
          <w:b/>
          <w:bCs/>
          <w:color w:val="002060"/>
          <w:sz w:val="40"/>
          <w:szCs w:val="40"/>
        </w:rPr>
        <w:t>QSEN Competencies</w:t>
      </w:r>
    </w:p>
    <w:p w:rsidR="00647B00" w:rsidRDefault="002B795E" w:rsidP="00C61106">
      <w:pPr>
        <w:pStyle w:val="BodyText"/>
        <w:kinsoku w:val="0"/>
        <w:overflowPunct w:val="0"/>
        <w:spacing w:line="480" w:lineRule="auto"/>
        <w:ind w:firstLine="360"/>
        <w:rPr>
          <w:rFonts w:ascii="Times New Roman" w:hAnsi="Times New Roman" w:cs="Times New Roman"/>
        </w:rPr>
      </w:pPr>
      <w:r>
        <w:rPr>
          <w:rFonts w:ascii="Times New Roman" w:hAnsi="Times New Roman" w:cs="Times New Roman"/>
        </w:rPr>
        <w:t xml:space="preserve">Quality and Safety Education for Nurses </w:t>
      </w:r>
      <w:r w:rsidR="009C0F85">
        <w:rPr>
          <w:rFonts w:ascii="Times New Roman" w:hAnsi="Times New Roman" w:cs="Times New Roman"/>
        </w:rPr>
        <w:t xml:space="preserve">is a movement that guides </w:t>
      </w:r>
      <w:r w:rsidR="00125ACB">
        <w:rPr>
          <w:rFonts w:ascii="Times New Roman" w:hAnsi="Times New Roman" w:cs="Times New Roman"/>
        </w:rPr>
        <w:t>nurses’</w:t>
      </w:r>
      <w:r w:rsidR="009C0F85">
        <w:rPr>
          <w:rFonts w:ascii="Times New Roman" w:hAnsi="Times New Roman" w:cs="Times New Roman"/>
        </w:rPr>
        <w:t xml:space="preserve"> delivery of nursing care to ensure safe and high</w:t>
      </w:r>
      <w:r w:rsidR="00C22BEF">
        <w:rPr>
          <w:rFonts w:ascii="Times New Roman" w:hAnsi="Times New Roman" w:cs="Times New Roman"/>
        </w:rPr>
        <w:t>-</w:t>
      </w:r>
      <w:r w:rsidR="009C0F85">
        <w:rPr>
          <w:rFonts w:ascii="Times New Roman" w:hAnsi="Times New Roman" w:cs="Times New Roman"/>
        </w:rPr>
        <w:t xml:space="preserve">quality care. It is an </w:t>
      </w:r>
      <w:r w:rsidR="009065DA">
        <w:rPr>
          <w:rFonts w:ascii="Times New Roman" w:hAnsi="Times New Roman" w:cs="Times New Roman"/>
        </w:rPr>
        <w:t xml:space="preserve">initiative that </w:t>
      </w:r>
      <w:r w:rsidR="009C0F85">
        <w:rPr>
          <w:rFonts w:ascii="Times New Roman" w:hAnsi="Times New Roman" w:cs="Times New Roman"/>
        </w:rPr>
        <w:t xml:space="preserve">seeks to </w:t>
      </w:r>
      <w:r w:rsidR="00D3623C">
        <w:rPr>
          <w:rFonts w:ascii="Times New Roman" w:hAnsi="Times New Roman" w:cs="Times New Roman"/>
        </w:rPr>
        <w:t xml:space="preserve">align best practices and nursing education. QSEN identifies </w:t>
      </w:r>
      <w:r w:rsidR="009065DA">
        <w:rPr>
          <w:rFonts w:ascii="Times New Roman" w:hAnsi="Times New Roman" w:cs="Times New Roman"/>
        </w:rPr>
        <w:t>attitudes,</w:t>
      </w:r>
      <w:r w:rsidR="00D3623C">
        <w:rPr>
          <w:rFonts w:ascii="Times New Roman" w:hAnsi="Times New Roman" w:cs="Times New Roman"/>
        </w:rPr>
        <w:t xml:space="preserve"> knowledge</w:t>
      </w:r>
      <w:r w:rsidR="009065DA">
        <w:rPr>
          <w:rFonts w:ascii="Times New Roman" w:hAnsi="Times New Roman" w:cs="Times New Roman"/>
        </w:rPr>
        <w:t xml:space="preserve"> and </w:t>
      </w:r>
      <w:r w:rsidR="00125ACB">
        <w:rPr>
          <w:rFonts w:ascii="Times New Roman" w:hAnsi="Times New Roman" w:cs="Times New Roman"/>
        </w:rPr>
        <w:t>competencies necessary</w:t>
      </w:r>
      <w:r w:rsidR="00D3623C">
        <w:rPr>
          <w:rFonts w:ascii="Times New Roman" w:hAnsi="Times New Roman" w:cs="Times New Roman"/>
        </w:rPr>
        <w:t xml:space="preserve"> to provide safe and </w:t>
      </w:r>
      <w:r w:rsidR="00125ACB">
        <w:rPr>
          <w:rFonts w:ascii="Times New Roman" w:hAnsi="Times New Roman" w:cs="Times New Roman"/>
        </w:rPr>
        <w:t>high-quality</w:t>
      </w:r>
      <w:r w:rsidR="00D3623C">
        <w:rPr>
          <w:rFonts w:ascii="Times New Roman" w:hAnsi="Times New Roman" w:cs="Times New Roman"/>
        </w:rPr>
        <w:t xml:space="preserve"> care</w:t>
      </w:r>
      <w:r w:rsidR="00125ACB">
        <w:rPr>
          <w:rFonts w:ascii="Times New Roman" w:hAnsi="Times New Roman" w:cs="Times New Roman"/>
        </w:rPr>
        <w:t xml:space="preserve"> (</w:t>
      </w:r>
      <w:r w:rsidR="00125ACB" w:rsidRPr="00125ACB">
        <w:rPr>
          <w:rFonts w:ascii="Times New Roman" w:hAnsi="Times New Roman" w:cs="Times New Roman"/>
          <w:color w:val="222222"/>
          <w:sz w:val="24"/>
          <w:szCs w:val="24"/>
          <w:shd w:val="clear" w:color="auto" w:fill="FFFFFF"/>
        </w:rPr>
        <w:t>Lyle-</w:t>
      </w:r>
      <w:r w:rsidR="00DB3A1F" w:rsidRPr="00125ACB">
        <w:rPr>
          <w:rFonts w:ascii="Times New Roman" w:hAnsi="Times New Roman" w:cs="Times New Roman"/>
          <w:color w:val="222222"/>
          <w:sz w:val="24"/>
          <w:szCs w:val="24"/>
          <w:shd w:val="clear" w:color="auto" w:fill="FFFFFF"/>
        </w:rPr>
        <w:t>Edrosolo</w:t>
      </w:r>
      <w:r w:rsidR="00DB3A1F">
        <w:rPr>
          <w:rFonts w:ascii="Times New Roman" w:hAnsi="Times New Roman" w:cs="Times New Roman"/>
          <w:color w:val="222222"/>
          <w:sz w:val="24"/>
          <w:szCs w:val="24"/>
          <w:shd w:val="clear" w:color="auto" w:fill="FFFFFF"/>
        </w:rPr>
        <w:t xml:space="preserve"> </w:t>
      </w:r>
      <w:r w:rsidR="00125ACB" w:rsidRPr="00125ACB">
        <w:rPr>
          <w:rFonts w:ascii="Times New Roman" w:hAnsi="Times New Roman" w:cs="Times New Roman"/>
          <w:color w:val="222222"/>
          <w:sz w:val="24"/>
          <w:szCs w:val="24"/>
          <w:shd w:val="clear" w:color="auto" w:fill="FFFFFF"/>
        </w:rPr>
        <w:t>&amp; Waxman, 2016</w:t>
      </w:r>
      <w:r w:rsidR="00125ACB">
        <w:rPr>
          <w:rFonts w:ascii="Times New Roman" w:hAnsi="Times New Roman" w:cs="Times New Roman"/>
        </w:rPr>
        <w:t>)</w:t>
      </w:r>
      <w:r w:rsidR="00D3623C">
        <w:rPr>
          <w:rFonts w:ascii="Times New Roman" w:hAnsi="Times New Roman" w:cs="Times New Roman"/>
        </w:rPr>
        <w:t xml:space="preserve">. </w:t>
      </w:r>
      <w:r w:rsidR="008264BF">
        <w:rPr>
          <w:rFonts w:ascii="Times New Roman" w:hAnsi="Times New Roman" w:cs="Times New Roman"/>
        </w:rPr>
        <w:t xml:space="preserve">The </w:t>
      </w:r>
      <w:r w:rsidR="00D3623C">
        <w:rPr>
          <w:rFonts w:ascii="Times New Roman" w:hAnsi="Times New Roman" w:cs="Times New Roman"/>
        </w:rPr>
        <w:t>general purpose</w:t>
      </w:r>
      <w:r w:rsidR="008264BF">
        <w:rPr>
          <w:rFonts w:ascii="Times New Roman" w:hAnsi="Times New Roman" w:cs="Times New Roman"/>
        </w:rPr>
        <w:t xml:space="preserve"> of QSEN is to help </w:t>
      </w:r>
      <w:r w:rsidR="00D3623C">
        <w:rPr>
          <w:rFonts w:ascii="Times New Roman" w:hAnsi="Times New Roman" w:cs="Times New Roman"/>
        </w:rPr>
        <w:t>nurses</w:t>
      </w:r>
      <w:r w:rsidR="008264BF">
        <w:rPr>
          <w:rFonts w:ascii="Times New Roman" w:hAnsi="Times New Roman" w:cs="Times New Roman"/>
        </w:rPr>
        <w:t xml:space="preserve"> identify and </w:t>
      </w:r>
      <w:r w:rsidR="00D3623C">
        <w:rPr>
          <w:rFonts w:ascii="Times New Roman" w:hAnsi="Times New Roman" w:cs="Times New Roman"/>
        </w:rPr>
        <w:t xml:space="preserve">breach the </w:t>
      </w:r>
      <w:r w:rsidR="008264BF">
        <w:rPr>
          <w:rFonts w:ascii="Times New Roman" w:hAnsi="Times New Roman" w:cs="Times New Roman"/>
        </w:rPr>
        <w:t>gap between what i</w:t>
      </w:r>
      <w:r w:rsidR="00D3623C">
        <w:rPr>
          <w:rFonts w:ascii="Times New Roman" w:hAnsi="Times New Roman" w:cs="Times New Roman"/>
        </w:rPr>
        <w:t xml:space="preserve">s available at the moment </w:t>
      </w:r>
      <w:r w:rsidR="008264BF">
        <w:rPr>
          <w:rFonts w:ascii="Times New Roman" w:hAnsi="Times New Roman" w:cs="Times New Roman"/>
        </w:rPr>
        <w:t>and what</w:t>
      </w:r>
      <w:r w:rsidR="00D3623C">
        <w:rPr>
          <w:rFonts w:ascii="Times New Roman" w:hAnsi="Times New Roman" w:cs="Times New Roman"/>
        </w:rPr>
        <w:t xml:space="preserve"> needs to be in </w:t>
      </w:r>
      <w:r w:rsidR="00DB3A1F">
        <w:rPr>
          <w:rFonts w:ascii="Times New Roman" w:hAnsi="Times New Roman" w:cs="Times New Roman"/>
        </w:rPr>
        <w:t>place. QSEN</w:t>
      </w:r>
      <w:r w:rsidR="002676EC">
        <w:rPr>
          <w:rFonts w:ascii="Times New Roman" w:hAnsi="Times New Roman" w:cs="Times New Roman"/>
        </w:rPr>
        <w:t xml:space="preserve"> </w:t>
      </w:r>
      <w:r w:rsidR="00D3623C">
        <w:rPr>
          <w:rFonts w:ascii="Times New Roman" w:hAnsi="Times New Roman" w:cs="Times New Roman"/>
        </w:rPr>
        <w:t xml:space="preserve">is </w:t>
      </w:r>
      <w:r w:rsidR="00DB3A1F">
        <w:rPr>
          <w:rFonts w:ascii="Times New Roman" w:hAnsi="Times New Roman" w:cs="Times New Roman"/>
        </w:rPr>
        <w:t>centered</w:t>
      </w:r>
      <w:r w:rsidR="00D3623C">
        <w:rPr>
          <w:rFonts w:ascii="Times New Roman" w:hAnsi="Times New Roman" w:cs="Times New Roman"/>
        </w:rPr>
        <w:t xml:space="preserve"> on the following area competencies. </w:t>
      </w:r>
    </w:p>
    <w:p w:rsidR="005C5278" w:rsidRDefault="005C5278" w:rsidP="00C61106">
      <w:pPr>
        <w:pStyle w:val="BodyText"/>
        <w:kinsoku w:val="0"/>
        <w:overflowPunct w:val="0"/>
        <w:spacing w:line="480" w:lineRule="auto"/>
        <w:ind w:firstLine="360"/>
        <w:rPr>
          <w:rFonts w:ascii="Times New Roman" w:hAnsi="Times New Roman" w:cs="Times New Roman"/>
        </w:rPr>
      </w:pPr>
    </w:p>
    <w:p w:rsidR="005C5278" w:rsidRDefault="005C5278" w:rsidP="00C61106">
      <w:pPr>
        <w:pStyle w:val="BodyText"/>
        <w:kinsoku w:val="0"/>
        <w:overflowPunct w:val="0"/>
        <w:spacing w:line="480" w:lineRule="auto"/>
        <w:ind w:firstLine="360"/>
        <w:rPr>
          <w:rFonts w:ascii="Times New Roman" w:hAnsi="Times New Roman" w:cs="Times New Roman"/>
        </w:rPr>
      </w:pPr>
    </w:p>
    <w:p w:rsidR="002676EC" w:rsidRDefault="004675E7" w:rsidP="00F8630D">
      <w:pPr>
        <w:pStyle w:val="BodyText"/>
        <w:numPr>
          <w:ilvl w:val="0"/>
          <w:numId w:val="7"/>
        </w:numPr>
        <w:kinsoku w:val="0"/>
        <w:overflowPunct w:val="0"/>
        <w:spacing w:line="480" w:lineRule="auto"/>
        <w:rPr>
          <w:rFonts w:ascii="Times New Roman" w:hAnsi="Times New Roman" w:cs="Times New Roman"/>
        </w:rPr>
      </w:pPr>
      <w:r>
        <w:rPr>
          <w:rFonts w:ascii="Times New Roman" w:hAnsi="Times New Roman" w:cs="Times New Roman"/>
          <w:noProof/>
        </w:rPr>
        <w:pict>
          <v:shape id="_x0000_s1032" style="position:absolute;left:0;text-align:left;margin-left:395.4pt;margin-top:25.9pt;width:3.6pt;height:747pt;flip:x;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4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" o:allowincell="f" path="m,l,14757e" filled="f" strokecolor="#e8d2a1" strokeweight=".1034mm">
            <v:path arrowok="t" o:connecttype="custom" o:connectlocs="0,0;0,9486257" o:connectangles="0,0"/>
            <w10:wrap anchorx="page"/>
          </v:shape>
        </w:pict>
      </w:r>
      <w:r w:rsidR="002676EC">
        <w:rPr>
          <w:rFonts w:ascii="Times New Roman" w:hAnsi="Times New Roman" w:cs="Times New Roman"/>
        </w:rPr>
        <w:t>Patient-</w:t>
      </w:r>
      <w:r w:rsidR="00DB3A1F">
        <w:rPr>
          <w:rFonts w:ascii="Times New Roman" w:hAnsi="Times New Roman" w:cs="Times New Roman"/>
        </w:rPr>
        <w:t>centered</w:t>
      </w:r>
      <w:r w:rsidR="002676EC">
        <w:rPr>
          <w:rFonts w:ascii="Times New Roman" w:hAnsi="Times New Roman" w:cs="Times New Roman"/>
        </w:rPr>
        <w:t xml:space="preserve"> care</w:t>
      </w:r>
    </w:p>
    <w:p w:rsidR="005A6693" w:rsidRDefault="005A6693" w:rsidP="00F8630D">
      <w:pPr>
        <w:pStyle w:val="BodyText"/>
        <w:numPr>
          <w:ilvl w:val="0"/>
          <w:numId w:val="7"/>
        </w:numPr>
        <w:kinsoku w:val="0"/>
        <w:overflowPunct w:val="0"/>
        <w:spacing w:line="480" w:lineRule="auto"/>
        <w:rPr>
          <w:rFonts w:ascii="Times New Roman" w:hAnsi="Times New Roman" w:cs="Times New Roman"/>
        </w:rPr>
      </w:pPr>
      <w:r>
        <w:rPr>
          <w:rFonts w:ascii="Times New Roman" w:hAnsi="Times New Roman" w:cs="Times New Roman"/>
        </w:rPr>
        <w:t>Teamwork and collaboration</w:t>
      </w:r>
    </w:p>
    <w:p w:rsidR="005A6693" w:rsidRDefault="005A6693" w:rsidP="00F8630D">
      <w:pPr>
        <w:pStyle w:val="BodyText"/>
        <w:numPr>
          <w:ilvl w:val="0"/>
          <w:numId w:val="7"/>
        </w:numPr>
        <w:kinsoku w:val="0"/>
        <w:overflowPunct w:val="0"/>
        <w:spacing w:line="480" w:lineRule="auto"/>
        <w:rPr>
          <w:rFonts w:ascii="Times New Roman" w:hAnsi="Times New Roman" w:cs="Times New Roman"/>
        </w:rPr>
      </w:pPr>
      <w:r>
        <w:rPr>
          <w:rFonts w:ascii="Times New Roman" w:hAnsi="Times New Roman" w:cs="Times New Roman"/>
        </w:rPr>
        <w:t>Evidence-based practice</w:t>
      </w:r>
    </w:p>
    <w:p w:rsidR="005A6693" w:rsidRDefault="00C70A88" w:rsidP="00F8630D">
      <w:pPr>
        <w:pStyle w:val="BodyText"/>
        <w:numPr>
          <w:ilvl w:val="0"/>
          <w:numId w:val="7"/>
        </w:numPr>
        <w:kinsoku w:val="0"/>
        <w:overflowPunct w:val="0"/>
        <w:spacing w:line="480" w:lineRule="auto"/>
        <w:rPr>
          <w:rFonts w:ascii="Times New Roman" w:hAnsi="Times New Roman" w:cs="Times New Roman"/>
        </w:rPr>
      </w:pPr>
      <w:r>
        <w:rPr>
          <w:rFonts w:ascii="Times New Roman" w:hAnsi="Times New Roman" w:cs="Times New Roman"/>
        </w:rPr>
        <w:t>Safety</w:t>
      </w:r>
    </w:p>
    <w:p w:rsidR="005A6693" w:rsidRDefault="00C70A88" w:rsidP="00F8630D">
      <w:pPr>
        <w:pStyle w:val="BodyText"/>
        <w:numPr>
          <w:ilvl w:val="0"/>
          <w:numId w:val="7"/>
        </w:numPr>
        <w:kinsoku w:val="0"/>
        <w:overflowPunct w:val="0"/>
        <w:spacing w:line="480" w:lineRule="auto"/>
        <w:rPr>
          <w:rFonts w:ascii="Times New Roman" w:hAnsi="Times New Roman" w:cs="Times New Roman"/>
        </w:rPr>
      </w:pPr>
      <w:r>
        <w:rPr>
          <w:rFonts w:ascii="Times New Roman" w:hAnsi="Times New Roman" w:cs="Times New Roman"/>
        </w:rPr>
        <w:t>Quality improvement</w:t>
      </w:r>
    </w:p>
    <w:p w:rsidR="00E76259" w:rsidRPr="00E76259" w:rsidRDefault="005A6693" w:rsidP="00E76259">
      <w:pPr>
        <w:pStyle w:val="BodyText"/>
        <w:numPr>
          <w:ilvl w:val="0"/>
          <w:numId w:val="7"/>
        </w:numPr>
        <w:kinsoku w:val="0"/>
        <w:overflowPunct w:val="0"/>
        <w:spacing w:line="480" w:lineRule="auto"/>
        <w:rPr>
          <w:rFonts w:ascii="Times New Roman" w:hAnsi="Times New Roman" w:cs="Times New Roman"/>
        </w:rPr>
      </w:pPr>
      <w:r>
        <w:rPr>
          <w:rFonts w:ascii="Times New Roman" w:hAnsi="Times New Roman" w:cs="Times New Roman"/>
        </w:rPr>
        <w:t>Informatics</w:t>
      </w:r>
    </w:p>
    <w:p w:rsidR="00E76259" w:rsidRDefault="0016455B" w:rsidP="001043F5">
      <w:pPr>
        <w:pStyle w:val="BodyText"/>
        <w:kinsoku w:val="0"/>
        <w:overflowPunct w:val="0"/>
        <w:spacing w:line="480" w:lineRule="auto"/>
        <w:ind w:firstLine="360"/>
        <w:rPr>
          <w:rFonts w:ascii="Times New Roman" w:hAnsi="Times New Roman" w:cs="Times New Roman"/>
        </w:rPr>
      </w:pPr>
      <w:r>
        <w:rPr>
          <w:rFonts w:ascii="Times New Roman" w:hAnsi="Times New Roman" w:cs="Times New Roman"/>
        </w:rPr>
        <w:t>The Nursing process theory can be used</w:t>
      </w:r>
      <w:r w:rsidR="007D1789">
        <w:rPr>
          <w:rFonts w:ascii="Times New Roman" w:hAnsi="Times New Roman" w:cs="Times New Roman"/>
        </w:rPr>
        <w:t xml:space="preserve"> in</w:t>
      </w:r>
      <w:r>
        <w:rPr>
          <w:rFonts w:ascii="Times New Roman" w:hAnsi="Times New Roman" w:cs="Times New Roman"/>
        </w:rPr>
        <w:t xml:space="preserve"> all contexts and settings where care is provided. The application of nursing process theory in QSEN competencies are as follows;</w:t>
      </w:r>
    </w:p>
    <w:p w:rsidR="000D20F1" w:rsidRPr="00E76259" w:rsidRDefault="000D20F1" w:rsidP="00E76259">
      <w:pPr>
        <w:pStyle w:val="BodyText"/>
        <w:numPr>
          <w:ilvl w:val="0"/>
          <w:numId w:val="9"/>
        </w:numPr>
        <w:kinsoku w:val="0"/>
        <w:overflowPunct w:val="0"/>
        <w:spacing w:line="480" w:lineRule="auto"/>
        <w:rPr>
          <w:rFonts w:ascii="Times New Roman" w:hAnsi="Times New Roman" w:cs="Times New Roman"/>
          <w:b/>
          <w:bCs/>
        </w:rPr>
      </w:pPr>
      <w:r w:rsidRPr="00E76259">
        <w:rPr>
          <w:rFonts w:ascii="Times New Roman" w:hAnsi="Times New Roman" w:cs="Times New Roman"/>
          <w:b/>
          <w:bCs/>
        </w:rPr>
        <w:t>Patient</w:t>
      </w:r>
      <w:r w:rsidR="00C22BEF">
        <w:rPr>
          <w:rFonts w:ascii="Times New Roman" w:hAnsi="Times New Roman" w:cs="Times New Roman"/>
          <w:b/>
          <w:bCs/>
        </w:rPr>
        <w:t>-</w:t>
      </w:r>
      <w:r w:rsidR="00DB3A1F">
        <w:rPr>
          <w:rFonts w:ascii="Times New Roman" w:hAnsi="Times New Roman" w:cs="Times New Roman"/>
          <w:b/>
          <w:bCs/>
        </w:rPr>
        <w:t>cent</w:t>
      </w:r>
      <w:r w:rsidR="00DB3A1F" w:rsidRPr="00E76259">
        <w:rPr>
          <w:rFonts w:ascii="Times New Roman" w:hAnsi="Times New Roman" w:cs="Times New Roman"/>
          <w:b/>
          <w:bCs/>
        </w:rPr>
        <w:t>ered</w:t>
      </w:r>
      <w:r w:rsidRPr="00E76259">
        <w:rPr>
          <w:rFonts w:ascii="Times New Roman" w:hAnsi="Times New Roman" w:cs="Times New Roman"/>
          <w:b/>
          <w:bCs/>
        </w:rPr>
        <w:t xml:space="preserve"> care</w:t>
      </w:r>
    </w:p>
    <w:p w:rsidR="000D20F1" w:rsidRDefault="000D20F1" w:rsidP="00C61106">
      <w:pPr>
        <w:pStyle w:val="BodyText"/>
        <w:kinsoku w:val="0"/>
        <w:overflowPunct w:val="0"/>
        <w:spacing w:line="480" w:lineRule="auto"/>
        <w:ind w:firstLine="360"/>
        <w:rPr>
          <w:rFonts w:ascii="Times New Roman" w:hAnsi="Times New Roman" w:cs="Times New Roman"/>
        </w:rPr>
      </w:pPr>
      <w:r>
        <w:rPr>
          <w:rFonts w:ascii="Times New Roman" w:hAnsi="Times New Roman" w:cs="Times New Roman"/>
        </w:rPr>
        <w:t xml:space="preserve">This competency </w:t>
      </w:r>
      <w:r w:rsidR="001043F5">
        <w:rPr>
          <w:rFonts w:ascii="Times New Roman" w:hAnsi="Times New Roman" w:cs="Times New Roman"/>
        </w:rPr>
        <w:t>recognizes the need to include patient in decision making and provision of care based on their needs and values.</w:t>
      </w:r>
      <w:r>
        <w:rPr>
          <w:rFonts w:ascii="Times New Roman" w:hAnsi="Times New Roman" w:cs="Times New Roman"/>
        </w:rPr>
        <w:t xml:space="preserve"> The </w:t>
      </w:r>
      <w:r w:rsidR="001043F5">
        <w:rPr>
          <w:rFonts w:ascii="Times New Roman" w:hAnsi="Times New Roman" w:cs="Times New Roman"/>
        </w:rPr>
        <w:t xml:space="preserve">nursing process theory </w:t>
      </w:r>
      <w:r>
        <w:rPr>
          <w:rFonts w:ascii="Times New Roman" w:hAnsi="Times New Roman" w:cs="Times New Roman"/>
        </w:rPr>
        <w:t>involves</w:t>
      </w:r>
      <w:r w:rsidR="001043F5">
        <w:rPr>
          <w:rFonts w:ascii="Times New Roman" w:hAnsi="Times New Roman" w:cs="Times New Roman"/>
        </w:rPr>
        <w:t xml:space="preserve"> determining patient needs and ensuring they are met to achieve optimal care.</w:t>
      </w:r>
    </w:p>
    <w:p w:rsidR="000D20F1" w:rsidRPr="00E76259" w:rsidRDefault="000D20F1" w:rsidP="00E76259">
      <w:pPr>
        <w:pStyle w:val="BodyText"/>
        <w:numPr>
          <w:ilvl w:val="0"/>
          <w:numId w:val="9"/>
        </w:numPr>
        <w:kinsoku w:val="0"/>
        <w:overflowPunct w:val="0"/>
        <w:spacing w:line="480" w:lineRule="auto"/>
        <w:rPr>
          <w:rFonts w:ascii="Times New Roman" w:hAnsi="Times New Roman" w:cs="Times New Roman"/>
          <w:b/>
          <w:bCs/>
        </w:rPr>
      </w:pPr>
      <w:r w:rsidRPr="00E76259">
        <w:rPr>
          <w:rFonts w:ascii="Times New Roman" w:hAnsi="Times New Roman" w:cs="Times New Roman"/>
          <w:b/>
          <w:bCs/>
        </w:rPr>
        <w:t>Teamwork and collaboration</w:t>
      </w:r>
    </w:p>
    <w:p w:rsidR="000125B7" w:rsidRPr="00E76259" w:rsidRDefault="000D20F1" w:rsidP="00770770">
      <w:pPr>
        <w:pStyle w:val="BodyText"/>
        <w:kinsoku w:val="0"/>
        <w:overflowPunct w:val="0"/>
        <w:spacing w:line="480" w:lineRule="auto"/>
        <w:ind w:firstLine="360"/>
        <w:rPr>
          <w:rFonts w:ascii="Times New Roman" w:hAnsi="Times New Roman" w:cs="Times New Roman"/>
          <w:b/>
          <w:bCs/>
        </w:rPr>
      </w:pPr>
      <w:r>
        <w:rPr>
          <w:rFonts w:ascii="Times New Roman" w:hAnsi="Times New Roman" w:cs="Times New Roman"/>
        </w:rPr>
        <w:t>This competency</w:t>
      </w:r>
      <w:r w:rsidR="001043F5">
        <w:rPr>
          <w:rFonts w:ascii="Times New Roman" w:hAnsi="Times New Roman" w:cs="Times New Roman"/>
        </w:rPr>
        <w:t xml:space="preserve"> encompasses collaboration and shared decision making. This competency promotes open communication between nurses, patients and other healthcare professionals in providing care. Orlando’s theory emphasizes the need to integrate patients </w:t>
      </w:r>
      <w:r w:rsidR="00770770">
        <w:rPr>
          <w:rFonts w:ascii="Times New Roman" w:hAnsi="Times New Roman" w:cs="Times New Roman"/>
        </w:rPr>
        <w:t xml:space="preserve">and other healthcare professionals to understand patient needs and effectively </w:t>
      </w:r>
      <w:r w:rsidR="00C22BEF">
        <w:rPr>
          <w:rFonts w:ascii="Times New Roman" w:hAnsi="Times New Roman" w:cs="Times New Roman"/>
        </w:rPr>
        <w:t>to address</w:t>
      </w:r>
      <w:r w:rsidR="00770770">
        <w:rPr>
          <w:rFonts w:ascii="Times New Roman" w:hAnsi="Times New Roman" w:cs="Times New Roman"/>
        </w:rPr>
        <w:t xml:space="preserve"> them. </w:t>
      </w:r>
      <w:r w:rsidR="000125B7" w:rsidRPr="00E76259">
        <w:rPr>
          <w:rFonts w:ascii="Times New Roman" w:hAnsi="Times New Roman" w:cs="Times New Roman"/>
          <w:b/>
          <w:bCs/>
        </w:rPr>
        <w:t>Evidence-based Practice</w:t>
      </w:r>
    </w:p>
    <w:p w:rsidR="00191588" w:rsidRDefault="000125B7" w:rsidP="00191588">
      <w:pPr>
        <w:pStyle w:val="BodyText"/>
        <w:kinsoku w:val="0"/>
        <w:overflowPunct w:val="0"/>
        <w:spacing w:line="480" w:lineRule="auto"/>
        <w:ind w:firstLine="360"/>
        <w:rPr>
          <w:rFonts w:ascii="Times New Roman" w:hAnsi="Times New Roman" w:cs="Times New Roman"/>
        </w:rPr>
      </w:pPr>
      <w:r>
        <w:rPr>
          <w:rFonts w:ascii="Times New Roman" w:hAnsi="Times New Roman" w:cs="Times New Roman"/>
        </w:rPr>
        <w:t>This competence</w:t>
      </w:r>
      <w:r w:rsidR="00770770">
        <w:rPr>
          <w:rFonts w:ascii="Times New Roman" w:hAnsi="Times New Roman" w:cs="Times New Roman"/>
        </w:rPr>
        <w:t xml:space="preserve"> relates to the use of proven strategies and practices </w:t>
      </w:r>
      <w:r w:rsidR="007D1789">
        <w:rPr>
          <w:rFonts w:ascii="Times New Roman" w:hAnsi="Times New Roman" w:cs="Times New Roman"/>
        </w:rPr>
        <w:t>in</w:t>
      </w:r>
      <w:r w:rsidR="00770770">
        <w:rPr>
          <w:rFonts w:ascii="Times New Roman" w:hAnsi="Times New Roman" w:cs="Times New Roman"/>
        </w:rPr>
        <w:t xml:space="preserve"> providing care. </w:t>
      </w:r>
      <w:r w:rsidR="00191588">
        <w:rPr>
          <w:rFonts w:ascii="Times New Roman" w:hAnsi="Times New Roman" w:cs="Times New Roman"/>
        </w:rPr>
        <w:t>It integrates p</w:t>
      </w:r>
      <w:r>
        <w:rPr>
          <w:rFonts w:ascii="Times New Roman" w:hAnsi="Times New Roman" w:cs="Times New Roman"/>
        </w:rPr>
        <w:t>atient preference</w:t>
      </w:r>
      <w:r w:rsidR="00191588">
        <w:rPr>
          <w:rFonts w:ascii="Times New Roman" w:hAnsi="Times New Roman" w:cs="Times New Roman"/>
        </w:rPr>
        <w:t xml:space="preserve">, clinical expertise and best </w:t>
      </w:r>
      <w:r w:rsidR="0057406E">
        <w:rPr>
          <w:rFonts w:ascii="Times New Roman" w:hAnsi="Times New Roman" w:cs="Times New Roman"/>
        </w:rPr>
        <w:t>evidence-based</w:t>
      </w:r>
      <w:r>
        <w:rPr>
          <w:rFonts w:ascii="Times New Roman" w:hAnsi="Times New Roman" w:cs="Times New Roman"/>
        </w:rPr>
        <w:t xml:space="preserve"> practice </w:t>
      </w:r>
      <w:r w:rsidR="00191588">
        <w:rPr>
          <w:rFonts w:ascii="Times New Roman" w:hAnsi="Times New Roman" w:cs="Times New Roman"/>
        </w:rPr>
        <w:t xml:space="preserve">to </w:t>
      </w:r>
      <w:r>
        <w:rPr>
          <w:rFonts w:ascii="Times New Roman" w:hAnsi="Times New Roman" w:cs="Times New Roman"/>
        </w:rPr>
        <w:t>provision of</w:t>
      </w:r>
      <w:r w:rsidR="00191588">
        <w:rPr>
          <w:rFonts w:ascii="Times New Roman" w:hAnsi="Times New Roman" w:cs="Times New Roman"/>
        </w:rPr>
        <w:t xml:space="preserve"> safe and</w:t>
      </w:r>
      <w:r>
        <w:rPr>
          <w:rFonts w:ascii="Times New Roman" w:hAnsi="Times New Roman" w:cs="Times New Roman"/>
        </w:rPr>
        <w:t xml:space="preserve"> quality care. </w:t>
      </w:r>
      <w:r w:rsidR="0057406E">
        <w:rPr>
          <w:rFonts w:ascii="Times New Roman" w:hAnsi="Times New Roman" w:cs="Times New Roman"/>
        </w:rPr>
        <w:t xml:space="preserve">Nurses must </w:t>
      </w:r>
      <w:r w:rsidR="00191588">
        <w:rPr>
          <w:rFonts w:ascii="Times New Roman" w:hAnsi="Times New Roman" w:cs="Times New Roman"/>
        </w:rPr>
        <w:t>be updated on evidenced</w:t>
      </w:r>
      <w:r w:rsidR="00C22BEF">
        <w:rPr>
          <w:rFonts w:ascii="Times New Roman" w:hAnsi="Times New Roman" w:cs="Times New Roman"/>
        </w:rPr>
        <w:t>-</w:t>
      </w:r>
      <w:r w:rsidR="00191588">
        <w:rPr>
          <w:rFonts w:ascii="Times New Roman" w:hAnsi="Times New Roman" w:cs="Times New Roman"/>
        </w:rPr>
        <w:t xml:space="preserve">based practices to provide safe and high-quality patient care. </w:t>
      </w:r>
    </w:p>
    <w:p w:rsidR="0057406E" w:rsidRPr="00E76259" w:rsidRDefault="0057406E" w:rsidP="00191588">
      <w:pPr>
        <w:pStyle w:val="BodyText"/>
        <w:kinsoku w:val="0"/>
        <w:overflowPunct w:val="0"/>
        <w:spacing w:line="480" w:lineRule="auto"/>
        <w:ind w:firstLine="360"/>
        <w:rPr>
          <w:rFonts w:ascii="Times New Roman" w:hAnsi="Times New Roman" w:cs="Times New Roman"/>
          <w:b/>
          <w:bCs/>
        </w:rPr>
      </w:pPr>
      <w:r w:rsidRPr="00E76259">
        <w:rPr>
          <w:rFonts w:ascii="Times New Roman" w:hAnsi="Times New Roman" w:cs="Times New Roman"/>
          <w:b/>
          <w:bCs/>
        </w:rPr>
        <w:t>Quality Improvement</w:t>
      </w:r>
    </w:p>
    <w:p w:rsidR="0057406E" w:rsidRDefault="0057406E" w:rsidP="00C61106">
      <w:pPr>
        <w:pStyle w:val="BodyText"/>
        <w:kinsoku w:val="0"/>
        <w:overflowPunct w:val="0"/>
        <w:spacing w:line="480" w:lineRule="auto"/>
        <w:ind w:firstLine="360"/>
        <w:rPr>
          <w:rFonts w:ascii="Times New Roman" w:hAnsi="Times New Roman" w:cs="Times New Roman"/>
        </w:rPr>
      </w:pPr>
      <w:r>
        <w:rPr>
          <w:rFonts w:ascii="Times New Roman" w:hAnsi="Times New Roman" w:cs="Times New Roman"/>
        </w:rPr>
        <w:t>This competenc</w:t>
      </w:r>
      <w:r w:rsidR="00191588">
        <w:rPr>
          <w:rFonts w:ascii="Times New Roman" w:hAnsi="Times New Roman" w:cs="Times New Roman"/>
        </w:rPr>
        <w:t>y is about data collection, assessment and patient health improvement. Nursing process theory requires nurses t</w:t>
      </w:r>
      <w:r w:rsidR="00692612">
        <w:rPr>
          <w:rFonts w:ascii="Times New Roman" w:hAnsi="Times New Roman" w:cs="Times New Roman"/>
        </w:rPr>
        <w:t xml:space="preserve">o </w:t>
      </w:r>
      <w:r w:rsidR="003B0CAF">
        <w:rPr>
          <w:rFonts w:ascii="Times New Roman" w:hAnsi="Times New Roman" w:cs="Times New Roman"/>
        </w:rPr>
        <w:t xml:space="preserve">collection rely on collected information to provide safe and quality care. </w:t>
      </w:r>
    </w:p>
    <w:p w:rsidR="00525B47" w:rsidRPr="00E76259" w:rsidRDefault="00525B47" w:rsidP="00E76259">
      <w:pPr>
        <w:pStyle w:val="BodyText"/>
        <w:numPr>
          <w:ilvl w:val="0"/>
          <w:numId w:val="9"/>
        </w:numPr>
        <w:kinsoku w:val="0"/>
        <w:overflowPunct w:val="0"/>
        <w:spacing w:line="480" w:lineRule="auto"/>
        <w:rPr>
          <w:rFonts w:ascii="Times New Roman" w:hAnsi="Times New Roman" w:cs="Times New Roman"/>
          <w:b/>
          <w:bCs/>
        </w:rPr>
      </w:pPr>
      <w:r w:rsidRPr="00E76259">
        <w:rPr>
          <w:rFonts w:ascii="Times New Roman" w:hAnsi="Times New Roman" w:cs="Times New Roman"/>
          <w:b/>
          <w:bCs/>
        </w:rPr>
        <w:t>Safety</w:t>
      </w:r>
    </w:p>
    <w:p w:rsidR="00525B47" w:rsidRDefault="00525B47" w:rsidP="00C61106">
      <w:pPr>
        <w:pStyle w:val="BodyText"/>
        <w:kinsoku w:val="0"/>
        <w:overflowPunct w:val="0"/>
        <w:spacing w:line="480" w:lineRule="auto"/>
        <w:ind w:firstLine="360"/>
        <w:rPr>
          <w:rFonts w:ascii="Times New Roman" w:hAnsi="Times New Roman" w:cs="Times New Roman"/>
        </w:rPr>
      </w:pPr>
      <w:r>
        <w:rPr>
          <w:rFonts w:ascii="Times New Roman" w:hAnsi="Times New Roman" w:cs="Times New Roman"/>
        </w:rPr>
        <w:t xml:space="preserve">This competency </w:t>
      </w:r>
      <w:r w:rsidR="003B0CAF">
        <w:rPr>
          <w:rFonts w:ascii="Times New Roman" w:hAnsi="Times New Roman" w:cs="Times New Roman"/>
        </w:rPr>
        <w:t>focuses on preventing harm and injury to patients through system effectiveness and nurses individual performances</w:t>
      </w:r>
      <w:r>
        <w:rPr>
          <w:rFonts w:ascii="Times New Roman" w:hAnsi="Times New Roman" w:cs="Times New Roman"/>
        </w:rPr>
        <w:t>.</w:t>
      </w:r>
      <w:r w:rsidR="003B0CAF">
        <w:rPr>
          <w:rFonts w:ascii="Times New Roman" w:hAnsi="Times New Roman" w:cs="Times New Roman"/>
        </w:rPr>
        <w:t xml:space="preserve"> The competency examines</w:t>
      </w:r>
      <w:r>
        <w:rPr>
          <w:rFonts w:ascii="Times New Roman" w:hAnsi="Times New Roman" w:cs="Times New Roman"/>
        </w:rPr>
        <w:t xml:space="preserve"> safety design principles</w:t>
      </w:r>
      <w:r w:rsidR="003B0CAF">
        <w:rPr>
          <w:rFonts w:ascii="Times New Roman" w:hAnsi="Times New Roman" w:cs="Times New Roman"/>
        </w:rPr>
        <w:t>, unsafe practices</w:t>
      </w:r>
      <w:r>
        <w:rPr>
          <w:rFonts w:ascii="Times New Roman" w:hAnsi="Times New Roman" w:cs="Times New Roman"/>
        </w:rPr>
        <w:t xml:space="preserve"> along with </w:t>
      </w:r>
      <w:r w:rsidR="003B0CAF">
        <w:rPr>
          <w:rFonts w:ascii="Times New Roman" w:hAnsi="Times New Roman" w:cs="Times New Roman"/>
        </w:rPr>
        <w:t>other human factors. Nurses ought to demonstrate</w:t>
      </w:r>
      <w:r w:rsidR="00C22BEF">
        <w:rPr>
          <w:rFonts w:ascii="Times New Roman" w:hAnsi="Times New Roman" w:cs="Times New Roman"/>
        </w:rPr>
        <w:t xml:space="preserve">the </w:t>
      </w:r>
      <w:r>
        <w:rPr>
          <w:rFonts w:ascii="Times New Roman" w:hAnsi="Times New Roman" w:cs="Times New Roman"/>
        </w:rPr>
        <w:t xml:space="preserve">effective use of </w:t>
      </w:r>
      <w:r w:rsidR="003B0CAF">
        <w:rPr>
          <w:rFonts w:ascii="Times New Roman" w:hAnsi="Times New Roman" w:cs="Times New Roman"/>
        </w:rPr>
        <w:t xml:space="preserve">technology and </w:t>
      </w:r>
      <w:r>
        <w:rPr>
          <w:rFonts w:ascii="Times New Roman" w:hAnsi="Times New Roman" w:cs="Times New Roman"/>
        </w:rPr>
        <w:t xml:space="preserve">standardized practices. </w:t>
      </w:r>
    </w:p>
    <w:p w:rsidR="002E3EAF" w:rsidRPr="00E76259" w:rsidRDefault="002E3EAF" w:rsidP="00E76259">
      <w:pPr>
        <w:pStyle w:val="BodyText"/>
        <w:numPr>
          <w:ilvl w:val="0"/>
          <w:numId w:val="9"/>
        </w:numPr>
        <w:kinsoku w:val="0"/>
        <w:overflowPunct w:val="0"/>
        <w:spacing w:line="480" w:lineRule="auto"/>
        <w:rPr>
          <w:rFonts w:ascii="Times New Roman" w:hAnsi="Times New Roman" w:cs="Times New Roman"/>
          <w:b/>
          <w:bCs/>
        </w:rPr>
      </w:pPr>
      <w:r w:rsidRPr="00E76259">
        <w:rPr>
          <w:rFonts w:ascii="Times New Roman" w:hAnsi="Times New Roman" w:cs="Times New Roman"/>
          <w:b/>
          <w:bCs/>
        </w:rPr>
        <w:t>Informatics</w:t>
      </w:r>
    </w:p>
    <w:p w:rsidR="005C5278" w:rsidRDefault="00B21075" w:rsidP="00C61106">
      <w:pPr>
        <w:pStyle w:val="BodyText"/>
        <w:kinsoku w:val="0"/>
        <w:overflowPunct w:val="0"/>
        <w:spacing w:line="480" w:lineRule="auto"/>
        <w:ind w:firstLine="360"/>
        <w:rPr>
          <w:rFonts w:ascii="Times New Roman" w:hAnsi="Times New Roman" w:cs="Times New Roman"/>
        </w:rPr>
      </w:pPr>
      <w:r>
        <w:rPr>
          <w:rFonts w:ascii="Times New Roman" w:hAnsi="Times New Roman" w:cs="Times New Roman"/>
        </w:rPr>
        <w:t xml:space="preserve">This competency relates to the use of technology to enhance </w:t>
      </w:r>
      <w:r w:rsidR="00C22BEF">
        <w:rPr>
          <w:rFonts w:ascii="Times New Roman" w:hAnsi="Times New Roman" w:cs="Times New Roman"/>
        </w:rPr>
        <w:t xml:space="preserve">the </w:t>
      </w:r>
      <w:r>
        <w:rPr>
          <w:rFonts w:ascii="Times New Roman" w:hAnsi="Times New Roman" w:cs="Times New Roman"/>
        </w:rPr>
        <w:t xml:space="preserve">safety and quality of care. </w:t>
      </w:r>
      <w:r w:rsidR="00614545">
        <w:rPr>
          <w:rFonts w:ascii="Times New Roman" w:hAnsi="Times New Roman" w:cs="Times New Roman"/>
        </w:rPr>
        <w:t xml:space="preserve">Technology helps to support decision making and </w:t>
      </w:r>
    </w:p>
    <w:p w:rsidR="005C5278" w:rsidRDefault="005C5278" w:rsidP="005C5278">
      <w:pPr>
        <w:pStyle w:val="BodyText"/>
        <w:kinsoku w:val="0"/>
        <w:overflowPunct w:val="0"/>
        <w:spacing w:line="480" w:lineRule="auto"/>
        <w:rPr>
          <w:rFonts w:ascii="Times New Roman" w:hAnsi="Times New Roman" w:cs="Times New Roman"/>
        </w:rPr>
      </w:pPr>
    </w:p>
    <w:p w:rsidR="005C5278" w:rsidRDefault="005C5278" w:rsidP="005C5278">
      <w:pPr>
        <w:pStyle w:val="BodyText"/>
        <w:kinsoku w:val="0"/>
        <w:overflowPunct w:val="0"/>
        <w:spacing w:line="480" w:lineRule="auto"/>
        <w:rPr>
          <w:rFonts w:ascii="Times New Roman" w:hAnsi="Times New Roman" w:cs="Times New Roman"/>
        </w:rPr>
      </w:pPr>
    </w:p>
    <w:p w:rsidR="002E3EAF" w:rsidRDefault="00614545" w:rsidP="005C5278">
      <w:pPr>
        <w:pStyle w:val="BodyText"/>
        <w:kinsoku w:val="0"/>
        <w:overflowPunct w:val="0"/>
        <w:spacing w:line="480" w:lineRule="auto"/>
        <w:rPr>
          <w:rFonts w:ascii="Times New Roman" w:hAnsi="Times New Roman" w:cs="Times New Roman"/>
        </w:rPr>
      </w:pPr>
      <w:r>
        <w:rPr>
          <w:rFonts w:ascii="Times New Roman" w:hAnsi="Times New Roman" w:cs="Times New Roman"/>
        </w:rPr>
        <w:t xml:space="preserve">minimizing errors. The use of nursing process theory shows why the use of technology is crucial for safe and quality care. </w:t>
      </w:r>
    </w:p>
    <w:p w:rsidR="005C5278" w:rsidRDefault="005C5278" w:rsidP="005C5278">
      <w:pPr>
        <w:pStyle w:val="BodyText"/>
        <w:kinsoku w:val="0"/>
        <w:overflowPunct w:val="0"/>
        <w:spacing w:line="480" w:lineRule="auto"/>
        <w:rPr>
          <w:rFonts w:ascii="Times New Roman" w:hAnsi="Times New Roman" w:cs="Times New Roman"/>
        </w:rPr>
      </w:pPr>
    </w:p>
    <w:p w:rsidR="00C946EC" w:rsidRDefault="00C946EC" w:rsidP="00C61106">
      <w:pPr>
        <w:pStyle w:val="BodyText"/>
        <w:kinsoku w:val="0"/>
        <w:overflowPunct w:val="0"/>
        <w:spacing w:line="480" w:lineRule="auto"/>
        <w:ind w:firstLine="360"/>
        <w:rPr>
          <w:rFonts w:ascii="Times New Roman" w:hAnsi="Times New Roman" w:cs="Times New Roman"/>
        </w:rPr>
      </w:pPr>
      <w:r>
        <w:rPr>
          <w:noProof/>
          <w:lang w:bidi="ar-SA"/>
        </w:rPr>
        <w:drawing>
          <wp:inline distT="0" distB="0" distL="0" distR="0">
            <wp:extent cx="3886200" cy="2581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86200" cy="2581275"/>
                    </a:xfrm>
                    <a:prstGeom prst="rect">
                      <a:avLst/>
                    </a:prstGeom>
                    <a:noFill/>
                    <a:ln>
                      <a:noFill/>
                    </a:ln>
                  </pic:spPr>
                </pic:pic>
              </a:graphicData>
            </a:graphic>
          </wp:inline>
        </w:drawing>
      </w:r>
    </w:p>
    <w:p w:rsidR="00A90CE5" w:rsidRPr="00C61106" w:rsidRDefault="00A90CE5" w:rsidP="002D5E80">
      <w:pPr>
        <w:pStyle w:val="BodyText"/>
        <w:kinsoku w:val="0"/>
        <w:overflowPunct w:val="0"/>
        <w:spacing w:line="480" w:lineRule="auto"/>
        <w:rPr>
          <w:rFonts w:ascii="Times New Roman" w:hAnsi="Times New Roman" w:cs="Times New Roman"/>
          <w:b/>
          <w:bCs/>
          <w:color w:val="002060"/>
          <w:sz w:val="28"/>
          <w:szCs w:val="28"/>
        </w:rPr>
      </w:pPr>
    </w:p>
    <w:p w:rsidR="00B360A1" w:rsidRDefault="00C946EC" w:rsidP="002D5E80">
      <w:pPr>
        <w:pStyle w:val="BodyText"/>
        <w:kinsoku w:val="0"/>
        <w:overflowPunct w:val="0"/>
        <w:spacing w:line="480" w:lineRule="auto"/>
        <w:rPr>
          <w:rFonts w:ascii="Times New Roman" w:hAnsi="Times New Roman" w:cs="Times New Roman"/>
        </w:rPr>
      </w:pPr>
      <w:r>
        <w:rPr>
          <w:rFonts w:ascii="Times New Roman" w:hAnsi="Times New Roman" w:cs="Times New Roman"/>
        </w:rPr>
        <w:t>Nursing process theory is considered as one of the most effective theor</w:t>
      </w:r>
      <w:r w:rsidR="00C66D5B">
        <w:rPr>
          <w:rFonts w:ascii="Times New Roman" w:hAnsi="Times New Roman" w:cs="Times New Roman"/>
        </w:rPr>
        <w:t xml:space="preserve">ies </w:t>
      </w:r>
      <w:r>
        <w:rPr>
          <w:rFonts w:ascii="Times New Roman" w:hAnsi="Times New Roman" w:cs="Times New Roman"/>
        </w:rPr>
        <w:t xml:space="preserve"> in nursing practice and an appropriate method to describe nursing essence. The application of nursing process theory could be used to improve patient</w:t>
      </w:r>
      <w:r w:rsidR="00C66D5B">
        <w:rPr>
          <w:rFonts w:ascii="Times New Roman" w:hAnsi="Times New Roman" w:cs="Times New Roman"/>
        </w:rPr>
        <w:t>s’</w:t>
      </w:r>
      <w:r>
        <w:rPr>
          <w:rFonts w:ascii="Times New Roman" w:hAnsi="Times New Roman" w:cs="Times New Roman"/>
        </w:rPr>
        <w:t xml:space="preserve"> care as it relies on evidence-based practices in </w:t>
      </w:r>
      <w:r w:rsidR="00C22BEF">
        <w:rPr>
          <w:rFonts w:ascii="Times New Roman" w:hAnsi="Times New Roman" w:cs="Times New Roman"/>
        </w:rPr>
        <w:t xml:space="preserve">the </w:t>
      </w:r>
      <w:r>
        <w:rPr>
          <w:rFonts w:ascii="Times New Roman" w:hAnsi="Times New Roman" w:cs="Times New Roman"/>
        </w:rPr>
        <w:t xml:space="preserve">provision of care. </w:t>
      </w:r>
      <w:r w:rsidR="00BC6CC4">
        <w:rPr>
          <w:rFonts w:ascii="Times New Roman" w:hAnsi="Times New Roman" w:cs="Times New Roman"/>
        </w:rPr>
        <w:t>Nurses and p</w:t>
      </w:r>
      <w:r w:rsidR="00C66D5B">
        <w:rPr>
          <w:rFonts w:ascii="Times New Roman" w:hAnsi="Times New Roman" w:cs="Times New Roman"/>
        </w:rPr>
        <w:t>atients constantly communicate</w:t>
      </w:r>
      <w:r w:rsidR="00C22BEF">
        <w:rPr>
          <w:rFonts w:ascii="Times New Roman" w:hAnsi="Times New Roman" w:cs="Times New Roman"/>
        </w:rPr>
        <w:t>,</w:t>
      </w:r>
      <w:r w:rsidR="00BC6CC4">
        <w:rPr>
          <w:rFonts w:ascii="Times New Roman" w:hAnsi="Times New Roman" w:cs="Times New Roman"/>
        </w:rPr>
        <w:t xml:space="preserve"> and this ensures that appropriate plans are implemented in care delivery. The application of Orlando’s theory can help address health disparities as it is built on the capacity for caring and relational nursing practice by evolving nursing on the principle of mutuality. </w:t>
      </w: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B360A1" w:rsidRDefault="00B360A1" w:rsidP="002D5E80">
      <w:pPr>
        <w:pStyle w:val="BodyText"/>
        <w:kinsoku w:val="0"/>
        <w:overflowPunct w:val="0"/>
        <w:spacing w:line="480" w:lineRule="auto"/>
        <w:rPr>
          <w:rFonts w:ascii="Times New Roman" w:hAnsi="Times New Roman" w:cs="Times New Roman"/>
        </w:rPr>
      </w:pPr>
    </w:p>
    <w:p w:rsidR="005C5278" w:rsidRDefault="004675E7" w:rsidP="005C5278">
      <w:pPr>
        <w:pStyle w:val="BodyText"/>
        <w:kinsoku w:val="0"/>
        <w:overflowPunct w:val="0"/>
        <w:spacing w:line="480" w:lineRule="auto"/>
        <w:rPr>
          <w:rFonts w:ascii="Times New Roman" w:hAnsi="Times New Roman" w:cs="Times New Roman"/>
        </w:rPr>
      </w:pPr>
      <w:r>
        <w:rPr>
          <w:rFonts w:ascii="Times New Roman" w:hAnsi="Times New Roman" w:cs="Times New Roman"/>
          <w:noProof/>
        </w:rPr>
        <w:pict>
          <v:shape id="_x0000_s1031" style="position:absolute;margin-left:795.05pt;margin-top:17.4pt;width:0;height:737.8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4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" o:allowincell="f" path="m,l,14757e" filled="f" strokecolor="#e8d2a1" strokeweight=".1034mm">
            <v:path arrowok="t" o:connecttype="custom" o:connectlocs="0,0;0,9370060" o:connectangles="0,0"/>
            <w10:wrap anchorx="page"/>
          </v:shape>
        </w:pict>
      </w:r>
      <w:r>
        <w:rPr>
          <w:rFonts w:ascii="Times New Roman" w:hAnsi="Times New Roman" w:cs="Times New Roman"/>
          <w:noProof/>
        </w:rPr>
        <w:pict>
          <v:shape id="_x0000_s1030" style="position:absolute;margin-left:1170.8pt;margin-top:20.25pt;width:0;height:737.8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4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" o:allowincell="f" path="m,l,14757e" filled="f" strokecolor="#e8d2a1" strokeweight=".1034mm">
            <v:path arrowok="t" o:connecttype="custom" o:connectlocs="0,0;0,9370060" o:connectangles="0,0"/>
            <w10:wrap anchorx="page"/>
          </v:shape>
        </w:pict>
      </w:r>
    </w:p>
    <w:p w:rsidR="00B360A1" w:rsidRDefault="00B360A1" w:rsidP="005C5278">
      <w:pPr>
        <w:pStyle w:val="BodyText"/>
        <w:kinsoku w:val="0"/>
        <w:overflowPunct w:val="0"/>
        <w:spacing w:line="480" w:lineRule="auto"/>
        <w:jc w:val="center"/>
        <w:rPr>
          <w:rFonts w:ascii="Times New Roman" w:hAnsi="Times New Roman" w:cs="Times New Roman"/>
        </w:rPr>
      </w:pPr>
      <w:r>
        <w:rPr>
          <w:rFonts w:ascii="Times New Roman" w:hAnsi="Times New Roman" w:cs="Times New Roman"/>
        </w:rPr>
        <w:t>References</w:t>
      </w:r>
    </w:p>
    <w:p w:rsidR="005C5278" w:rsidRPr="00125ACB" w:rsidRDefault="005C5278" w:rsidP="008B5524">
      <w:pPr>
        <w:pStyle w:val="BodyText"/>
        <w:kinsoku w:val="0"/>
        <w:overflowPunct w:val="0"/>
        <w:spacing w:line="480" w:lineRule="auto"/>
        <w:ind w:left="720" w:hanging="720"/>
        <w:rPr>
          <w:rFonts w:ascii="Times New Roman" w:hAnsi="Times New Roman" w:cs="Times New Roman"/>
          <w:color w:val="222222"/>
          <w:sz w:val="24"/>
          <w:szCs w:val="24"/>
          <w:shd w:val="clear" w:color="auto" w:fill="FFFFFF"/>
        </w:rPr>
      </w:pPr>
      <w:r w:rsidRPr="00125ACB">
        <w:rPr>
          <w:rFonts w:ascii="Times New Roman" w:hAnsi="Times New Roman" w:cs="Times New Roman"/>
          <w:color w:val="222222"/>
          <w:sz w:val="24"/>
          <w:szCs w:val="24"/>
          <w:shd w:val="clear" w:color="auto" w:fill="FFFFFF"/>
        </w:rPr>
        <w:t>Lyle-Edrosolo, G., &amp; Waxman, K. T. (2016). Aligning healthcare safety and quality competencies: quality and safety education for nurses (QSEN), The Joint Commission, and American Nurses Credentialing Center (ANCC) magnet® standards crosswalk. </w:t>
      </w:r>
      <w:r w:rsidRPr="00125ACB">
        <w:rPr>
          <w:rFonts w:ascii="Times New Roman" w:hAnsi="Times New Roman" w:cs="Times New Roman"/>
          <w:i/>
          <w:iCs/>
          <w:color w:val="222222"/>
          <w:sz w:val="24"/>
          <w:szCs w:val="24"/>
          <w:shd w:val="clear" w:color="auto" w:fill="FFFFFF"/>
        </w:rPr>
        <w:t>Nurse Leader</w:t>
      </w:r>
      <w:r w:rsidRPr="00125ACB">
        <w:rPr>
          <w:rFonts w:ascii="Times New Roman" w:hAnsi="Times New Roman" w:cs="Times New Roman"/>
          <w:color w:val="222222"/>
          <w:sz w:val="24"/>
          <w:szCs w:val="24"/>
          <w:shd w:val="clear" w:color="auto" w:fill="FFFFFF"/>
        </w:rPr>
        <w:t>, </w:t>
      </w:r>
      <w:r w:rsidRPr="00125ACB">
        <w:rPr>
          <w:rFonts w:ascii="Times New Roman" w:hAnsi="Times New Roman" w:cs="Times New Roman"/>
          <w:i/>
          <w:iCs/>
          <w:color w:val="222222"/>
          <w:sz w:val="24"/>
          <w:szCs w:val="24"/>
          <w:shd w:val="clear" w:color="auto" w:fill="FFFFFF"/>
        </w:rPr>
        <w:t>14</w:t>
      </w:r>
      <w:r w:rsidRPr="00125ACB">
        <w:rPr>
          <w:rFonts w:ascii="Times New Roman" w:hAnsi="Times New Roman" w:cs="Times New Roman"/>
          <w:color w:val="222222"/>
          <w:sz w:val="24"/>
          <w:szCs w:val="24"/>
          <w:shd w:val="clear" w:color="auto" w:fill="FFFFFF"/>
        </w:rPr>
        <w:t>(1), 70-75.</w:t>
      </w:r>
    </w:p>
    <w:p w:rsidR="005C5278" w:rsidRPr="00125ACB" w:rsidRDefault="005C5278" w:rsidP="008B5524">
      <w:pPr>
        <w:pStyle w:val="BodyText"/>
        <w:kinsoku w:val="0"/>
        <w:overflowPunct w:val="0"/>
        <w:spacing w:line="480" w:lineRule="auto"/>
        <w:ind w:left="720" w:hanging="720"/>
        <w:rPr>
          <w:rFonts w:ascii="Times New Roman" w:hAnsi="Times New Roman" w:cs="Times New Roman"/>
          <w:color w:val="222222"/>
          <w:sz w:val="24"/>
          <w:szCs w:val="24"/>
          <w:shd w:val="clear" w:color="auto" w:fill="FFFFFF"/>
        </w:rPr>
      </w:pPr>
      <w:r w:rsidRPr="00125ACB">
        <w:rPr>
          <w:rFonts w:ascii="Times New Roman" w:hAnsi="Times New Roman" w:cs="Times New Roman"/>
          <w:color w:val="222222"/>
          <w:sz w:val="24"/>
          <w:szCs w:val="24"/>
          <w:shd w:val="clear" w:color="auto" w:fill="FFFFFF"/>
        </w:rPr>
        <w:t>Pandey, M. M. K. (2019). A COMPARATIVE STUDY TO ASSESS THE PRACTICE REGARDING NURSING PROCESS AMONG NURSES WORKING IN ICU AND SURGICAL WARD AT SELECTED HOSPITAL OF JABALPUR CITY. </w:t>
      </w:r>
      <w:r w:rsidRPr="00125ACB">
        <w:rPr>
          <w:rFonts w:ascii="Times New Roman" w:hAnsi="Times New Roman" w:cs="Times New Roman"/>
          <w:i/>
          <w:iCs/>
          <w:color w:val="222222"/>
          <w:sz w:val="24"/>
          <w:szCs w:val="24"/>
          <w:shd w:val="clear" w:color="auto" w:fill="FFFFFF"/>
        </w:rPr>
        <w:t>Indian Journal of Applied Research</w:t>
      </w:r>
      <w:r w:rsidRPr="00125ACB">
        <w:rPr>
          <w:rFonts w:ascii="Times New Roman" w:hAnsi="Times New Roman" w:cs="Times New Roman"/>
          <w:color w:val="222222"/>
          <w:sz w:val="24"/>
          <w:szCs w:val="24"/>
          <w:shd w:val="clear" w:color="auto" w:fill="FFFFFF"/>
        </w:rPr>
        <w:t>, </w:t>
      </w:r>
      <w:r w:rsidRPr="00125ACB">
        <w:rPr>
          <w:rFonts w:ascii="Times New Roman" w:hAnsi="Times New Roman" w:cs="Times New Roman"/>
          <w:i/>
          <w:iCs/>
          <w:color w:val="222222"/>
          <w:sz w:val="24"/>
          <w:szCs w:val="24"/>
          <w:shd w:val="clear" w:color="auto" w:fill="FFFFFF"/>
        </w:rPr>
        <w:t>9</w:t>
      </w:r>
      <w:r w:rsidRPr="00125ACB">
        <w:rPr>
          <w:rFonts w:ascii="Times New Roman" w:hAnsi="Times New Roman" w:cs="Times New Roman"/>
          <w:color w:val="222222"/>
          <w:sz w:val="24"/>
          <w:szCs w:val="24"/>
          <w:shd w:val="clear" w:color="auto" w:fill="FFFFFF"/>
        </w:rPr>
        <w:t>(11).</w:t>
      </w:r>
    </w:p>
    <w:p w:rsidR="005C5278" w:rsidRPr="00125ACB" w:rsidRDefault="005C5278" w:rsidP="008B5524">
      <w:pPr>
        <w:pStyle w:val="BodyText"/>
        <w:kinsoku w:val="0"/>
        <w:overflowPunct w:val="0"/>
        <w:spacing w:line="480" w:lineRule="auto"/>
        <w:ind w:left="720" w:hanging="720"/>
        <w:rPr>
          <w:rFonts w:ascii="Times New Roman" w:hAnsi="Times New Roman" w:cs="Times New Roman"/>
          <w:color w:val="222222"/>
          <w:sz w:val="24"/>
          <w:szCs w:val="24"/>
          <w:shd w:val="clear" w:color="auto" w:fill="FFFFFF"/>
        </w:rPr>
      </w:pPr>
      <w:r w:rsidRPr="00125ACB">
        <w:rPr>
          <w:rFonts w:ascii="Times New Roman" w:hAnsi="Times New Roman" w:cs="Times New Roman"/>
          <w:color w:val="222222"/>
          <w:sz w:val="24"/>
          <w:szCs w:val="24"/>
          <w:shd w:val="clear" w:color="auto" w:fill="FFFFFF"/>
        </w:rPr>
        <w:t>Toney-Butler, T. J., &amp; Thayer, J. M. (2019). Nursing process.</w:t>
      </w:r>
    </w:p>
    <w:sectPr w:rsidR="005C5278" w:rsidRPr="00125ACB" w:rsidSect="001918F0">
      <w:type w:val="continuous"/>
      <w:pgSz w:w="31660" w:h="21110" w:orient="landscape"/>
      <w:pgMar w:top="0" w:right="980" w:bottom="280" w:left="1020" w:header="720" w:footer="720" w:gutter="0"/>
      <w:cols w:num="4" w:space="720" w:equalWidth="0">
        <w:col w:w="6745" w:space="710"/>
        <w:col w:w="6850" w:space="771"/>
        <w:col w:w="6884" w:space="736"/>
        <w:col w:w="6964"/>
      </w:cols>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C7BF"/>
      </v:shape>
    </w:pict>
  </w:numPicBullet>
  <w:abstractNum w:abstractNumId="0">
    <w:nsid w:val="00000402"/>
    <w:multiLevelType w:val="multilevel"/>
    <w:tmpl w:val="00000885"/>
    <w:lvl w:ilvl="0">
      <w:numFmt w:val="bullet"/>
      <w:lvlText w:val="&gt;"/>
      <w:lvlJc w:val="left"/>
      <w:pPr>
        <w:ind w:left="415" w:hanging="196"/>
      </w:pPr>
      <w:rPr>
        <w:rFonts w:ascii="Calibri" w:hAnsi="Calibri" w:cs="Calibri"/>
        <w:b/>
        <w:bCs/>
        <w:color w:val="E8D2A1"/>
        <w:w w:val="99"/>
        <w:sz w:val="27"/>
        <w:szCs w:val="27"/>
      </w:rPr>
    </w:lvl>
    <w:lvl w:ilvl="1">
      <w:numFmt w:val="bullet"/>
      <w:lvlText w:val="•"/>
      <w:lvlJc w:val="left"/>
      <w:pPr>
        <w:ind w:left="1046" w:hanging="196"/>
      </w:pPr>
    </w:lvl>
    <w:lvl w:ilvl="2">
      <w:numFmt w:val="bullet"/>
      <w:lvlText w:val="•"/>
      <w:lvlJc w:val="left"/>
      <w:pPr>
        <w:ind w:left="1673" w:hanging="196"/>
      </w:pPr>
    </w:lvl>
    <w:lvl w:ilvl="3">
      <w:numFmt w:val="bullet"/>
      <w:lvlText w:val="•"/>
      <w:lvlJc w:val="left"/>
      <w:pPr>
        <w:ind w:left="2300" w:hanging="196"/>
      </w:pPr>
    </w:lvl>
    <w:lvl w:ilvl="4">
      <w:numFmt w:val="bullet"/>
      <w:lvlText w:val="•"/>
      <w:lvlJc w:val="left"/>
      <w:pPr>
        <w:ind w:left="2927" w:hanging="196"/>
      </w:pPr>
    </w:lvl>
    <w:lvl w:ilvl="5">
      <w:numFmt w:val="bullet"/>
      <w:lvlText w:val="•"/>
      <w:lvlJc w:val="left"/>
      <w:pPr>
        <w:ind w:left="3554" w:hanging="196"/>
      </w:pPr>
    </w:lvl>
    <w:lvl w:ilvl="6">
      <w:numFmt w:val="bullet"/>
      <w:lvlText w:val="•"/>
      <w:lvlJc w:val="left"/>
      <w:pPr>
        <w:ind w:left="4181" w:hanging="196"/>
      </w:pPr>
    </w:lvl>
    <w:lvl w:ilvl="7">
      <w:numFmt w:val="bullet"/>
      <w:lvlText w:val="•"/>
      <w:lvlJc w:val="left"/>
      <w:pPr>
        <w:ind w:left="4808" w:hanging="196"/>
      </w:pPr>
    </w:lvl>
    <w:lvl w:ilvl="8">
      <w:numFmt w:val="bullet"/>
      <w:lvlText w:val="•"/>
      <w:lvlJc w:val="left"/>
      <w:pPr>
        <w:ind w:left="5435" w:hanging="196"/>
      </w:pPr>
    </w:lvl>
  </w:abstractNum>
  <w:abstractNum w:abstractNumId="1">
    <w:nsid w:val="00000403"/>
    <w:multiLevelType w:val="multilevel"/>
    <w:tmpl w:val="00000886"/>
    <w:lvl w:ilvl="0">
      <w:numFmt w:val="bullet"/>
      <w:lvlText w:val="&gt;"/>
      <w:lvlJc w:val="left"/>
      <w:pPr>
        <w:ind w:left="297" w:hanging="190"/>
      </w:pPr>
      <w:rPr>
        <w:rFonts w:ascii="Arial" w:hAnsi="Arial" w:cs="Arial"/>
        <w:b/>
        <w:bCs/>
        <w:color w:val="E8D2A1"/>
        <w:w w:val="100"/>
        <w:sz w:val="22"/>
        <w:szCs w:val="22"/>
      </w:rPr>
    </w:lvl>
    <w:lvl w:ilvl="1">
      <w:numFmt w:val="bullet"/>
      <w:lvlText w:val="•"/>
      <w:lvlJc w:val="left"/>
      <w:pPr>
        <w:ind w:left="954" w:hanging="190"/>
      </w:pPr>
    </w:lvl>
    <w:lvl w:ilvl="2">
      <w:numFmt w:val="bullet"/>
      <w:lvlText w:val="•"/>
      <w:lvlJc w:val="left"/>
      <w:pPr>
        <w:ind w:left="1609" w:hanging="190"/>
      </w:pPr>
    </w:lvl>
    <w:lvl w:ilvl="3">
      <w:numFmt w:val="bullet"/>
      <w:lvlText w:val="•"/>
      <w:lvlJc w:val="left"/>
      <w:pPr>
        <w:ind w:left="2264" w:hanging="190"/>
      </w:pPr>
    </w:lvl>
    <w:lvl w:ilvl="4">
      <w:numFmt w:val="bullet"/>
      <w:lvlText w:val="•"/>
      <w:lvlJc w:val="left"/>
      <w:pPr>
        <w:ind w:left="2919" w:hanging="190"/>
      </w:pPr>
    </w:lvl>
    <w:lvl w:ilvl="5">
      <w:numFmt w:val="bullet"/>
      <w:lvlText w:val="•"/>
      <w:lvlJc w:val="left"/>
      <w:pPr>
        <w:ind w:left="3574" w:hanging="190"/>
      </w:pPr>
    </w:lvl>
    <w:lvl w:ilvl="6">
      <w:numFmt w:val="bullet"/>
      <w:lvlText w:val="•"/>
      <w:lvlJc w:val="left"/>
      <w:pPr>
        <w:ind w:left="4229" w:hanging="190"/>
      </w:pPr>
    </w:lvl>
    <w:lvl w:ilvl="7">
      <w:numFmt w:val="bullet"/>
      <w:lvlText w:val="•"/>
      <w:lvlJc w:val="left"/>
      <w:pPr>
        <w:ind w:left="4884" w:hanging="190"/>
      </w:pPr>
    </w:lvl>
    <w:lvl w:ilvl="8">
      <w:numFmt w:val="bullet"/>
      <w:lvlText w:val="•"/>
      <w:lvlJc w:val="left"/>
      <w:pPr>
        <w:ind w:left="5539" w:hanging="190"/>
      </w:pPr>
    </w:lvl>
  </w:abstractNum>
  <w:abstractNum w:abstractNumId="2">
    <w:nsid w:val="229C67E6"/>
    <w:multiLevelType w:val="hybridMultilevel"/>
    <w:tmpl w:val="61AED324"/>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27103B70"/>
    <w:multiLevelType w:val="hybridMultilevel"/>
    <w:tmpl w:val="E624AEA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36094157"/>
    <w:multiLevelType w:val="hybridMultilevel"/>
    <w:tmpl w:val="ADB696B0"/>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371D01F1"/>
    <w:multiLevelType w:val="hybridMultilevel"/>
    <w:tmpl w:val="3E604EE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3C9E2D3E"/>
    <w:multiLevelType w:val="hybridMultilevel"/>
    <w:tmpl w:val="9976E9D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5D27758A"/>
    <w:multiLevelType w:val="hybridMultilevel"/>
    <w:tmpl w:val="097C14F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698734F7"/>
    <w:multiLevelType w:val="hybridMultilevel"/>
    <w:tmpl w:val="52B6638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6CE97B51"/>
    <w:multiLevelType w:val="hybridMultilevel"/>
    <w:tmpl w:val="3C0849E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nsid w:val="7B1E056E"/>
    <w:multiLevelType w:val="hybridMultilevel"/>
    <w:tmpl w:val="D4D475A0"/>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 w:numId="6">
    <w:abstractNumId w:val="10"/>
  </w:num>
  <w:num w:numId="7">
    <w:abstractNumId w:val="8"/>
  </w:num>
  <w:num w:numId="8">
    <w:abstractNumId w:val="7"/>
  </w:num>
  <w:num w:numId="9">
    <w:abstractNumId w:val="9"/>
  </w:num>
  <w:num w:numId="10">
    <w:abstractNumId w:val="6"/>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useFELayout/>
  </w:compat>
  <w:docVars>
    <w:docVar w:name="__Grammarly_42____i" w:val="H4sIAAAAAAAEAKtWckksSQxILCpxzi/NK1GyMqwFAAEhoTITAAAA"/>
    <w:docVar w:name="__Grammarly_42___1" w:val="H4sIAAAAAAAEAKtWcslP9kxRslIyNDYyNjSwMDY0NzU1MbI0NjBQ0lEKTi0uzszPAykwqQUAS8GJniwAAAA="/>
  </w:docVars>
  <w:rsids>
    <w:rsidRoot w:val="0032438C"/>
    <w:rsid w:val="000125B7"/>
    <w:rsid w:val="00015A85"/>
    <w:rsid w:val="00046499"/>
    <w:rsid w:val="00047151"/>
    <w:rsid w:val="00092B98"/>
    <w:rsid w:val="000A718B"/>
    <w:rsid w:val="000D20F1"/>
    <w:rsid w:val="000D22A6"/>
    <w:rsid w:val="000E5432"/>
    <w:rsid w:val="000F72DD"/>
    <w:rsid w:val="0010096B"/>
    <w:rsid w:val="001043F5"/>
    <w:rsid w:val="00124871"/>
    <w:rsid w:val="00125ACB"/>
    <w:rsid w:val="00151193"/>
    <w:rsid w:val="00153461"/>
    <w:rsid w:val="001569E9"/>
    <w:rsid w:val="0016455B"/>
    <w:rsid w:val="00165034"/>
    <w:rsid w:val="0018284C"/>
    <w:rsid w:val="00191588"/>
    <w:rsid w:val="001915D2"/>
    <w:rsid w:val="001918F0"/>
    <w:rsid w:val="001A2D86"/>
    <w:rsid w:val="001C5A76"/>
    <w:rsid w:val="001C62BA"/>
    <w:rsid w:val="001C7D54"/>
    <w:rsid w:val="001E6431"/>
    <w:rsid w:val="001E6443"/>
    <w:rsid w:val="00216648"/>
    <w:rsid w:val="00230E0C"/>
    <w:rsid w:val="002312F6"/>
    <w:rsid w:val="002410EF"/>
    <w:rsid w:val="0024524A"/>
    <w:rsid w:val="002676EC"/>
    <w:rsid w:val="00271857"/>
    <w:rsid w:val="002859C4"/>
    <w:rsid w:val="002B519A"/>
    <w:rsid w:val="002B795E"/>
    <w:rsid w:val="002C6DA3"/>
    <w:rsid w:val="002D49DA"/>
    <w:rsid w:val="002D5E80"/>
    <w:rsid w:val="002E3EAF"/>
    <w:rsid w:val="0032392E"/>
    <w:rsid w:val="0032438C"/>
    <w:rsid w:val="00333CCB"/>
    <w:rsid w:val="003518DA"/>
    <w:rsid w:val="003667A2"/>
    <w:rsid w:val="00392136"/>
    <w:rsid w:val="00393D97"/>
    <w:rsid w:val="003979E9"/>
    <w:rsid w:val="003A12F7"/>
    <w:rsid w:val="003B0CAF"/>
    <w:rsid w:val="003B39C1"/>
    <w:rsid w:val="003C07C7"/>
    <w:rsid w:val="003E19FC"/>
    <w:rsid w:val="003F70D6"/>
    <w:rsid w:val="00406C2B"/>
    <w:rsid w:val="00420143"/>
    <w:rsid w:val="00452156"/>
    <w:rsid w:val="004631DB"/>
    <w:rsid w:val="004675E7"/>
    <w:rsid w:val="00474CDF"/>
    <w:rsid w:val="004A3769"/>
    <w:rsid w:val="004A5280"/>
    <w:rsid w:val="004E59E5"/>
    <w:rsid w:val="004F73A5"/>
    <w:rsid w:val="00500022"/>
    <w:rsid w:val="00500B62"/>
    <w:rsid w:val="00505EBF"/>
    <w:rsid w:val="00516B3B"/>
    <w:rsid w:val="00525B47"/>
    <w:rsid w:val="0054436F"/>
    <w:rsid w:val="00553FBD"/>
    <w:rsid w:val="00561F99"/>
    <w:rsid w:val="00562DE2"/>
    <w:rsid w:val="0057406E"/>
    <w:rsid w:val="00593A20"/>
    <w:rsid w:val="005A1F51"/>
    <w:rsid w:val="005A43C4"/>
    <w:rsid w:val="005A6693"/>
    <w:rsid w:val="005C5278"/>
    <w:rsid w:val="005D5915"/>
    <w:rsid w:val="005F3D8B"/>
    <w:rsid w:val="00600C88"/>
    <w:rsid w:val="00614545"/>
    <w:rsid w:val="006149A0"/>
    <w:rsid w:val="00624D19"/>
    <w:rsid w:val="00640566"/>
    <w:rsid w:val="00642460"/>
    <w:rsid w:val="00647B00"/>
    <w:rsid w:val="00654C9C"/>
    <w:rsid w:val="006632B5"/>
    <w:rsid w:val="0066384F"/>
    <w:rsid w:val="00676E5E"/>
    <w:rsid w:val="00692612"/>
    <w:rsid w:val="006D4671"/>
    <w:rsid w:val="006F5A4C"/>
    <w:rsid w:val="00710A3C"/>
    <w:rsid w:val="0072762F"/>
    <w:rsid w:val="0076497B"/>
    <w:rsid w:val="00770770"/>
    <w:rsid w:val="00776D7E"/>
    <w:rsid w:val="0077730E"/>
    <w:rsid w:val="00781B5F"/>
    <w:rsid w:val="0078211F"/>
    <w:rsid w:val="007B3788"/>
    <w:rsid w:val="007D1789"/>
    <w:rsid w:val="007E010D"/>
    <w:rsid w:val="008264BF"/>
    <w:rsid w:val="00827443"/>
    <w:rsid w:val="00884A20"/>
    <w:rsid w:val="00894F89"/>
    <w:rsid w:val="008B1012"/>
    <w:rsid w:val="008B2CB4"/>
    <w:rsid w:val="008B5524"/>
    <w:rsid w:val="008B5780"/>
    <w:rsid w:val="008D0915"/>
    <w:rsid w:val="008F08F5"/>
    <w:rsid w:val="008F1E44"/>
    <w:rsid w:val="0090477E"/>
    <w:rsid w:val="009065DA"/>
    <w:rsid w:val="00912E88"/>
    <w:rsid w:val="009B2898"/>
    <w:rsid w:val="009B771D"/>
    <w:rsid w:val="009C0F85"/>
    <w:rsid w:val="009D1A4C"/>
    <w:rsid w:val="00A11A48"/>
    <w:rsid w:val="00A2575D"/>
    <w:rsid w:val="00A27817"/>
    <w:rsid w:val="00A47D58"/>
    <w:rsid w:val="00A63CC7"/>
    <w:rsid w:val="00A67B13"/>
    <w:rsid w:val="00A90CE5"/>
    <w:rsid w:val="00AA29AB"/>
    <w:rsid w:val="00AB060C"/>
    <w:rsid w:val="00AC7BF8"/>
    <w:rsid w:val="00AD0517"/>
    <w:rsid w:val="00B21075"/>
    <w:rsid w:val="00B23F17"/>
    <w:rsid w:val="00B360A1"/>
    <w:rsid w:val="00B47EB1"/>
    <w:rsid w:val="00B56C33"/>
    <w:rsid w:val="00B7676C"/>
    <w:rsid w:val="00B7739F"/>
    <w:rsid w:val="00B83C5E"/>
    <w:rsid w:val="00B92A25"/>
    <w:rsid w:val="00BB5748"/>
    <w:rsid w:val="00BC6CC4"/>
    <w:rsid w:val="00BD450A"/>
    <w:rsid w:val="00C07D02"/>
    <w:rsid w:val="00C22AD6"/>
    <w:rsid w:val="00C22BEF"/>
    <w:rsid w:val="00C24168"/>
    <w:rsid w:val="00C61106"/>
    <w:rsid w:val="00C66D5B"/>
    <w:rsid w:val="00C70A88"/>
    <w:rsid w:val="00C946EC"/>
    <w:rsid w:val="00C97C2E"/>
    <w:rsid w:val="00CA033B"/>
    <w:rsid w:val="00CA7FF0"/>
    <w:rsid w:val="00CB1232"/>
    <w:rsid w:val="00CB4599"/>
    <w:rsid w:val="00CB7362"/>
    <w:rsid w:val="00CD1D36"/>
    <w:rsid w:val="00CE55F5"/>
    <w:rsid w:val="00D27733"/>
    <w:rsid w:val="00D312D4"/>
    <w:rsid w:val="00D32224"/>
    <w:rsid w:val="00D3475F"/>
    <w:rsid w:val="00D3623C"/>
    <w:rsid w:val="00D363B6"/>
    <w:rsid w:val="00D365F8"/>
    <w:rsid w:val="00D456EE"/>
    <w:rsid w:val="00D46E16"/>
    <w:rsid w:val="00D4799E"/>
    <w:rsid w:val="00D63772"/>
    <w:rsid w:val="00D666AF"/>
    <w:rsid w:val="00D70A87"/>
    <w:rsid w:val="00D77011"/>
    <w:rsid w:val="00D95D57"/>
    <w:rsid w:val="00DA2954"/>
    <w:rsid w:val="00DA556B"/>
    <w:rsid w:val="00DB3A1F"/>
    <w:rsid w:val="00DD7AF5"/>
    <w:rsid w:val="00DE1E2C"/>
    <w:rsid w:val="00E029FF"/>
    <w:rsid w:val="00E1114B"/>
    <w:rsid w:val="00E22788"/>
    <w:rsid w:val="00E379CD"/>
    <w:rsid w:val="00E429AE"/>
    <w:rsid w:val="00E47428"/>
    <w:rsid w:val="00E51642"/>
    <w:rsid w:val="00E51699"/>
    <w:rsid w:val="00E76259"/>
    <w:rsid w:val="00E955FC"/>
    <w:rsid w:val="00EE75D7"/>
    <w:rsid w:val="00EF2C50"/>
    <w:rsid w:val="00EF33AF"/>
    <w:rsid w:val="00F07B18"/>
    <w:rsid w:val="00F3306D"/>
    <w:rsid w:val="00F35096"/>
    <w:rsid w:val="00F650DB"/>
    <w:rsid w:val="00F8169B"/>
    <w:rsid w:val="00F8630D"/>
    <w:rsid w:val="00F91CF8"/>
    <w:rsid w:val="00FA0F79"/>
    <w:rsid w:val="00FA2CE5"/>
    <w:rsid w:val="00FA3F29"/>
    <w:rsid w:val="00FA466F"/>
    <w:rsid w:val="00FA4789"/>
    <w:rsid w:val="00FD370E"/>
    <w:rsid w:val="00FD4715"/>
    <w:rsid w:val="00FE3E76"/>
    <w:rsid w:val="00FE62AA"/>
    <w:rsid w:val="00FF7391"/>
    <w:rsid w:val="00FF7B77"/>
    <w:rsid w:val="00FF7F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918F0"/>
    <w:pPr>
      <w:widowControl w:val="0"/>
      <w:autoSpaceDE w:val="0"/>
      <w:autoSpaceDN w:val="0"/>
      <w:adjustRightInd w:val="0"/>
      <w:spacing w:after="0" w:line="240" w:lineRule="auto"/>
    </w:pPr>
    <w:rPr>
      <w:rFonts w:ascii="Arial" w:hAnsi="Arial" w:cs="Arial"/>
      <w:szCs w:val="22"/>
    </w:rPr>
  </w:style>
  <w:style w:type="paragraph" w:styleId="Heading1">
    <w:name w:val="heading 1"/>
    <w:basedOn w:val="Normal"/>
    <w:next w:val="Normal"/>
    <w:link w:val="Heading1Char"/>
    <w:uiPriority w:val="1"/>
    <w:qFormat/>
    <w:rsid w:val="001918F0"/>
    <w:pPr>
      <w:ind w:left="191"/>
      <w:outlineLvl w:val="0"/>
    </w:pPr>
    <w:rPr>
      <w:b/>
      <w:bCs/>
      <w:sz w:val="49"/>
      <w:szCs w:val="49"/>
    </w:rPr>
  </w:style>
  <w:style w:type="paragraph" w:styleId="Heading2">
    <w:name w:val="heading 2"/>
    <w:basedOn w:val="Normal"/>
    <w:next w:val="Normal"/>
    <w:link w:val="Heading2Char"/>
    <w:uiPriority w:val="1"/>
    <w:qFormat/>
    <w:rsid w:val="001918F0"/>
    <w:pPr>
      <w:spacing w:before="161"/>
      <w:ind w:left="191"/>
      <w:outlineLvl w:val="1"/>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918F0"/>
  </w:style>
  <w:style w:type="character" w:customStyle="1" w:styleId="BodyTextChar">
    <w:name w:val="Body Text Char"/>
    <w:basedOn w:val="DefaultParagraphFont"/>
    <w:link w:val="BodyText"/>
    <w:uiPriority w:val="99"/>
    <w:semiHidden/>
    <w:rsid w:val="001918F0"/>
    <w:rPr>
      <w:rFonts w:ascii="Arial" w:hAnsi="Arial" w:cs="Arial"/>
    </w:rPr>
  </w:style>
  <w:style w:type="character" w:customStyle="1" w:styleId="Heading1Char">
    <w:name w:val="Heading 1 Char"/>
    <w:basedOn w:val="DefaultParagraphFont"/>
    <w:link w:val="Heading1"/>
    <w:uiPriority w:val="9"/>
    <w:rsid w:val="001918F0"/>
    <w:rPr>
      <w:rFonts w:asciiTheme="majorHAnsi" w:eastAsiaTheme="majorEastAsia" w:hAnsiTheme="majorHAnsi" w:cstheme="majorBidi"/>
      <w:b/>
      <w:bCs/>
      <w:kern w:val="32"/>
      <w:sz w:val="32"/>
      <w:szCs w:val="40"/>
    </w:rPr>
  </w:style>
  <w:style w:type="character" w:customStyle="1" w:styleId="Heading2Char">
    <w:name w:val="Heading 2 Char"/>
    <w:basedOn w:val="DefaultParagraphFont"/>
    <w:link w:val="Heading2"/>
    <w:uiPriority w:val="9"/>
    <w:semiHidden/>
    <w:rsid w:val="001918F0"/>
    <w:rPr>
      <w:rFonts w:asciiTheme="majorHAnsi" w:eastAsiaTheme="majorEastAsia" w:hAnsiTheme="majorHAnsi" w:cstheme="majorBidi"/>
      <w:b/>
      <w:bCs/>
      <w:i/>
      <w:iCs/>
      <w:sz w:val="28"/>
      <w:szCs w:val="35"/>
    </w:rPr>
  </w:style>
  <w:style w:type="paragraph" w:styleId="ListParagraph">
    <w:name w:val="List Paragraph"/>
    <w:basedOn w:val="Normal"/>
    <w:uiPriority w:val="1"/>
    <w:qFormat/>
    <w:rsid w:val="001918F0"/>
    <w:pPr>
      <w:ind w:left="262" w:right="38"/>
    </w:pPr>
    <w:rPr>
      <w:sz w:val="24"/>
      <w:szCs w:val="24"/>
    </w:rPr>
  </w:style>
  <w:style w:type="paragraph" w:customStyle="1" w:styleId="TableParagraph">
    <w:name w:val="Table Paragraph"/>
    <w:basedOn w:val="Normal"/>
    <w:uiPriority w:val="1"/>
    <w:qFormat/>
    <w:rsid w:val="001918F0"/>
    <w:rPr>
      <w:rFonts w:ascii="Times New Roman" w:hAnsi="Times New Roman" w:cs="Vrinda"/>
      <w:sz w:val="24"/>
      <w:szCs w:val="24"/>
    </w:rPr>
  </w:style>
  <w:style w:type="paragraph" w:styleId="BalloonText">
    <w:name w:val="Balloon Text"/>
    <w:basedOn w:val="Normal"/>
    <w:link w:val="BalloonTextChar"/>
    <w:uiPriority w:val="99"/>
    <w:semiHidden/>
    <w:unhideWhenUsed/>
    <w:rsid w:val="002410EF"/>
    <w:rPr>
      <w:rFonts w:ascii="Tahoma" w:hAnsi="Tahoma" w:cs="Tahoma"/>
      <w:sz w:val="16"/>
      <w:szCs w:val="20"/>
    </w:rPr>
  </w:style>
  <w:style w:type="character" w:customStyle="1" w:styleId="BalloonTextChar">
    <w:name w:val="Balloon Text Char"/>
    <w:basedOn w:val="DefaultParagraphFont"/>
    <w:link w:val="BalloonText"/>
    <w:uiPriority w:val="99"/>
    <w:semiHidden/>
    <w:rsid w:val="002410EF"/>
    <w:rPr>
      <w:rFonts w:ascii="Tahoma" w:hAnsi="Tahoma" w:cs="Tahoma"/>
      <w:sz w:val="16"/>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PROJECT TITLE HERE</vt:lpstr>
    </vt:vector>
  </TitlesOfParts>
  <Company/>
  <LinksUpToDate>false</LinksUpToDate>
  <CharactersWithSpaces>8445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 HERE</dc:title>
  <dc:creator>Sydney Brown</dc:creator>
  <cp:lastModifiedBy>Kevin</cp:lastModifiedBy>
  <cp:revision>3</cp:revision>
  <dcterms:created xsi:type="dcterms:W3CDTF">2020-10-15T11:51:00Z</dcterms:created>
  <dcterms:modified xsi:type="dcterms:W3CDTF">2020-10-15T11:51:00Z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PowerPoint® 2013</vt:lpwstr>
  </property>
</Properties>
</file>